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CDA05" w14:textId="77777777" w:rsidR="000623A4" w:rsidRDefault="002E6562" w:rsidP="0042719E">
      <w:pPr>
        <w:ind w:right="-40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1BCDA36" wp14:editId="17B2D150">
            <wp:simplePos x="0" y="0"/>
            <wp:positionH relativeFrom="column">
              <wp:posOffset>-219456</wp:posOffset>
            </wp:positionH>
            <wp:positionV relativeFrom="paragraph">
              <wp:posOffset>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BCDA06" w14:textId="77777777" w:rsidR="000623A4" w:rsidRDefault="000623A4" w:rsidP="0042719E">
      <w:pPr>
        <w:ind w:right="-40"/>
      </w:pPr>
    </w:p>
    <w:p w14:paraId="7F29C2A6" w14:textId="77777777" w:rsidR="00B30B96" w:rsidRPr="00661FD4" w:rsidRDefault="00533019" w:rsidP="00B30B96">
      <w:pPr>
        <w:ind w:left="-57"/>
        <w:rPr>
          <w:b/>
        </w:rPr>
      </w:pPr>
      <w:r>
        <w:br w:type="textWrapping" w:clear="all"/>
      </w:r>
      <w:r w:rsidR="00B30B96" w:rsidRPr="00661FD4">
        <w:rPr>
          <w:b/>
        </w:rPr>
        <w:t xml:space="preserve">ŽUPAN </w:t>
      </w:r>
    </w:p>
    <w:p w14:paraId="001D5A5D" w14:textId="77777777" w:rsidR="00B30B96" w:rsidRPr="00661FD4" w:rsidRDefault="00B30B96" w:rsidP="00B30B96">
      <w:pPr>
        <w:ind w:left="-57"/>
        <w:rPr>
          <w:b/>
        </w:rPr>
      </w:pPr>
      <w:r w:rsidRPr="00661FD4">
        <w:rPr>
          <w:b/>
        </w:rPr>
        <w:t xml:space="preserve">KLASA: </w:t>
      </w:r>
      <w:r>
        <w:rPr>
          <w:b/>
        </w:rPr>
        <w:t>940-01/24-01/38</w:t>
      </w:r>
    </w:p>
    <w:p w14:paraId="01203F3C" w14:textId="77777777" w:rsidR="00B30B96" w:rsidRPr="00661FD4" w:rsidRDefault="00B30B96" w:rsidP="00B30B96">
      <w:pPr>
        <w:ind w:left="-57"/>
        <w:rPr>
          <w:b/>
        </w:rPr>
      </w:pPr>
      <w:r w:rsidRPr="00661FD4">
        <w:rPr>
          <w:b/>
        </w:rPr>
        <w:t>URBROJ: 2198-0</w:t>
      </w:r>
      <w:r>
        <w:rPr>
          <w:b/>
        </w:rPr>
        <w:t>1</w:t>
      </w:r>
      <w:r w:rsidRPr="00661FD4">
        <w:rPr>
          <w:b/>
        </w:rPr>
        <w:t>-24-</w:t>
      </w:r>
      <w:r>
        <w:rPr>
          <w:b/>
        </w:rPr>
        <w:t>18</w:t>
      </w:r>
    </w:p>
    <w:p w14:paraId="4D26A309" w14:textId="77777777" w:rsidR="00B30B96" w:rsidRPr="00661FD4" w:rsidRDefault="00B30B96" w:rsidP="00B30B96">
      <w:pPr>
        <w:rPr>
          <w:b/>
        </w:rPr>
      </w:pPr>
    </w:p>
    <w:p w14:paraId="5E4967FF" w14:textId="77777777" w:rsidR="00B30B96" w:rsidRPr="00661FD4" w:rsidRDefault="00B30B96" w:rsidP="00B30B96">
      <w:pPr>
        <w:ind w:left="-57"/>
        <w:rPr>
          <w:b/>
        </w:rPr>
      </w:pPr>
      <w:r w:rsidRPr="00661FD4">
        <w:rPr>
          <w:b/>
        </w:rPr>
        <w:t xml:space="preserve">Zadar, </w:t>
      </w:r>
      <w:r>
        <w:rPr>
          <w:b/>
        </w:rPr>
        <w:t xml:space="preserve">9. rujna </w:t>
      </w:r>
      <w:r w:rsidRPr="00661FD4">
        <w:rPr>
          <w:b/>
        </w:rPr>
        <w:t>20</w:t>
      </w:r>
      <w:r>
        <w:rPr>
          <w:b/>
        </w:rPr>
        <w:t>24</w:t>
      </w:r>
      <w:r w:rsidRPr="00661FD4">
        <w:rPr>
          <w:b/>
        </w:rPr>
        <w:t>. godine</w:t>
      </w:r>
    </w:p>
    <w:p w14:paraId="41278AFC" w14:textId="77777777" w:rsidR="00B30B96" w:rsidRDefault="00B30B96" w:rsidP="00B30B96">
      <w:pPr>
        <w:jc w:val="both"/>
        <w:rPr>
          <w:bCs/>
        </w:rPr>
      </w:pPr>
    </w:p>
    <w:p w14:paraId="250BCE39" w14:textId="77777777" w:rsidR="00B30B96" w:rsidRPr="00095DA4" w:rsidRDefault="00B30B96" w:rsidP="00B30B96">
      <w:pPr>
        <w:ind w:left="-57"/>
        <w:jc w:val="both"/>
      </w:pPr>
      <w:r>
        <w:t>Temeljem</w:t>
      </w:r>
      <w:r w:rsidRPr="00095DA4">
        <w:t xml:space="preserve"> </w:t>
      </w:r>
      <w:r>
        <w:t>članka 12. stavka 2.</w:t>
      </w:r>
      <w:r w:rsidRPr="00095DA4">
        <w:t xml:space="preserve"> </w:t>
      </w:r>
      <w:r>
        <w:t xml:space="preserve">i članka 13. </w:t>
      </w:r>
      <w:r w:rsidRPr="00095DA4">
        <w:t xml:space="preserve">Zakona o upravljanju </w:t>
      </w:r>
      <w:r>
        <w:t xml:space="preserve">nekretninama i pokretninama u vlasništvu Republike Hrvatske </w:t>
      </w:r>
      <w:r w:rsidRPr="00095DA4">
        <w:t xml:space="preserve">(„Narodne novine“ br. </w:t>
      </w:r>
      <w:r>
        <w:t>155/23</w:t>
      </w:r>
      <w:r w:rsidRPr="00095DA4">
        <w:t>.), članka 15.</w:t>
      </w:r>
      <w:r>
        <w:t xml:space="preserve"> i članka 16.</w:t>
      </w:r>
      <w:r w:rsidRPr="00095DA4">
        <w:t xml:space="preserve"> Uredbe o postupcima koji prethode sklapanju pravnih poslova raspolaganja nekretninama u vlasništvu Republike Hrvatske u svrhu osnivanja prava građenja i prava služnosti („Narodne novine“ br. 95/18.),</w:t>
      </w:r>
      <w:r>
        <w:t xml:space="preserve"> vezano uz članak 4. Zakona o energiji (“Narodne novine“ br. 120/12., 14/14., 95/15., 102/15. i 68/18.) Župan Zadarske županije donosi</w:t>
      </w:r>
    </w:p>
    <w:p w14:paraId="50F33108" w14:textId="77777777" w:rsidR="00B30B96" w:rsidRDefault="00B30B96" w:rsidP="00B30B96">
      <w:pPr>
        <w:jc w:val="both"/>
        <w:rPr>
          <w:bCs/>
        </w:rPr>
      </w:pPr>
    </w:p>
    <w:p w14:paraId="1CACCEF5" w14:textId="77777777" w:rsidR="00B30B96" w:rsidRPr="00095DA4" w:rsidRDefault="00B30B96" w:rsidP="00B30B96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B30B96" w:rsidRPr="00661FD4" w14:paraId="1F32F696" w14:textId="77777777" w:rsidTr="00664426">
        <w:tc>
          <w:tcPr>
            <w:tcW w:w="9072" w:type="dxa"/>
            <w:shd w:val="clear" w:color="auto" w:fill="auto"/>
          </w:tcPr>
          <w:p w14:paraId="2C8C58AF" w14:textId="77777777" w:rsidR="00B30B96" w:rsidRPr="00661FD4" w:rsidRDefault="00B30B96" w:rsidP="00B30B96">
            <w:pPr>
              <w:ind w:left="-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 D L U K U</w:t>
            </w:r>
          </w:p>
        </w:tc>
      </w:tr>
    </w:tbl>
    <w:p w14:paraId="012A9723" w14:textId="77777777" w:rsidR="00B30B96" w:rsidRDefault="00B30B96" w:rsidP="00B30B96">
      <w:pPr>
        <w:jc w:val="center"/>
        <w:rPr>
          <w:b/>
        </w:rPr>
      </w:pPr>
    </w:p>
    <w:p w14:paraId="59F4C77F" w14:textId="77777777" w:rsidR="00B30B96" w:rsidRPr="00862792" w:rsidRDefault="00B30B96" w:rsidP="00B30B96">
      <w:pPr>
        <w:ind w:left="-57"/>
        <w:jc w:val="center"/>
        <w:rPr>
          <w:b/>
        </w:rPr>
      </w:pPr>
      <w:r w:rsidRPr="00862792">
        <w:rPr>
          <w:b/>
        </w:rPr>
        <w:t xml:space="preserve">o osnivanju prava služnosti na nekretninama u vlasništvu Republike Hrvatske u korist društva LUMEN SOLIS d.o.o. iz Zagreba, </w:t>
      </w:r>
      <w:proofErr w:type="spellStart"/>
      <w:r w:rsidRPr="00862792">
        <w:rPr>
          <w:b/>
        </w:rPr>
        <w:t>Jurišićeva</w:t>
      </w:r>
      <w:proofErr w:type="spellEnd"/>
      <w:r w:rsidRPr="00862792">
        <w:rPr>
          <w:b/>
        </w:rPr>
        <w:t xml:space="preserve"> 1a (OIB: 00676734173) za građenje građevine infrastrukturne namjene 2.b skupine – priključnog </w:t>
      </w:r>
      <w:proofErr w:type="spellStart"/>
      <w:r w:rsidRPr="00862792">
        <w:rPr>
          <w:b/>
        </w:rPr>
        <w:t>srednjenaponskog</w:t>
      </w:r>
      <w:proofErr w:type="spellEnd"/>
      <w:r w:rsidRPr="00862792">
        <w:rPr>
          <w:b/>
        </w:rPr>
        <w:t xml:space="preserve"> 10(20) kV kabela za </w:t>
      </w:r>
      <w:proofErr w:type="spellStart"/>
      <w:r w:rsidRPr="00862792">
        <w:rPr>
          <w:b/>
        </w:rPr>
        <w:t>fotonaponsku</w:t>
      </w:r>
      <w:proofErr w:type="spellEnd"/>
      <w:r w:rsidRPr="00862792">
        <w:rPr>
          <w:b/>
        </w:rPr>
        <w:t xml:space="preserve"> elektranu Gradić</w:t>
      </w:r>
    </w:p>
    <w:p w14:paraId="1E962C4E" w14:textId="77777777" w:rsidR="00B30B96" w:rsidRDefault="00B30B96" w:rsidP="00B30B96">
      <w:pPr>
        <w:ind w:left="-57"/>
        <w:jc w:val="both"/>
      </w:pPr>
    </w:p>
    <w:p w14:paraId="022E7120" w14:textId="77777777" w:rsidR="00B30B96" w:rsidRDefault="00B30B96" w:rsidP="00B30B96">
      <w:pPr>
        <w:jc w:val="both"/>
      </w:pPr>
    </w:p>
    <w:p w14:paraId="4AB6825C" w14:textId="77777777" w:rsidR="00B30B96" w:rsidRDefault="00B30B96" w:rsidP="00B30B96">
      <w:pPr>
        <w:ind w:left="-57"/>
        <w:jc w:val="center"/>
        <w:rPr>
          <w:b/>
          <w:bCs/>
        </w:rPr>
      </w:pPr>
      <w:r w:rsidRPr="00661FD4">
        <w:rPr>
          <w:b/>
          <w:bCs/>
        </w:rPr>
        <w:t>I.</w:t>
      </w:r>
    </w:p>
    <w:p w14:paraId="56B3E3EE" w14:textId="77777777" w:rsidR="00B30B96" w:rsidRPr="00661FD4" w:rsidRDefault="00B30B96" w:rsidP="00B30B96">
      <w:pPr>
        <w:jc w:val="center"/>
        <w:rPr>
          <w:b/>
          <w:bCs/>
        </w:rPr>
      </w:pPr>
    </w:p>
    <w:p w14:paraId="4E3C1081" w14:textId="77777777" w:rsidR="00B30B96" w:rsidRPr="00095DA4" w:rsidRDefault="00B30B96" w:rsidP="00B30B96">
      <w:pPr>
        <w:ind w:left="-57"/>
        <w:jc w:val="both"/>
      </w:pPr>
      <w:r>
        <w:t xml:space="preserve">Osnovati će se služnost u korist </w:t>
      </w:r>
      <w:r w:rsidRPr="00862792">
        <w:t xml:space="preserve">ovlaštenika LUMEN </w:t>
      </w:r>
      <w:r>
        <w:t xml:space="preserve">SOLIS d.o.o., HR-10000 Zagreb, </w:t>
      </w:r>
      <w:proofErr w:type="spellStart"/>
      <w:r>
        <w:t>Jurišićeva</w:t>
      </w:r>
      <w:proofErr w:type="spellEnd"/>
      <w:r>
        <w:t xml:space="preserve"> 1 a, OIB: 00676734173, u svrhu </w:t>
      </w:r>
      <w:r w:rsidRPr="00862792">
        <w:t xml:space="preserve">izgradnje građevine infrastrukturne namjene, 2.b skupine - priključnog </w:t>
      </w:r>
      <w:proofErr w:type="spellStart"/>
      <w:r w:rsidRPr="00862792">
        <w:t>srednjenaponskog</w:t>
      </w:r>
      <w:proofErr w:type="spellEnd"/>
      <w:r w:rsidRPr="00862792">
        <w:t xml:space="preserve"> 10(20) kV kabela za </w:t>
      </w:r>
      <w:proofErr w:type="spellStart"/>
      <w:r w:rsidRPr="00862792">
        <w:t>fotonaponsku</w:t>
      </w:r>
      <w:proofErr w:type="spellEnd"/>
      <w:r w:rsidRPr="00862792">
        <w:t xml:space="preserve"> elektranu Gradić, </w:t>
      </w:r>
      <w:r w:rsidRPr="00095DA4">
        <w:t>na nekretnin</w:t>
      </w:r>
      <w:r>
        <w:t>ama</w:t>
      </w:r>
      <w:r w:rsidRPr="00095DA4">
        <w:t xml:space="preserve"> upisan</w:t>
      </w:r>
      <w:r>
        <w:t>im</w:t>
      </w:r>
      <w:r w:rsidRPr="00095DA4">
        <w:t xml:space="preserve"> kao vlasništvo Republike Hrvatske označen</w:t>
      </w:r>
      <w:r>
        <w:t>im</w:t>
      </w:r>
      <w:r w:rsidRPr="00095DA4">
        <w:t xml:space="preserve"> kao: </w:t>
      </w:r>
    </w:p>
    <w:p w14:paraId="7152060B" w14:textId="77777777" w:rsidR="00B30B96" w:rsidRPr="00095DA4" w:rsidRDefault="00B30B96" w:rsidP="00B30B96">
      <w:pPr>
        <w:jc w:val="both"/>
      </w:pPr>
    </w:p>
    <w:p w14:paraId="72BEC463" w14:textId="77777777" w:rsidR="00B30B96" w:rsidRDefault="00B30B96" w:rsidP="00B30B96">
      <w:pPr>
        <w:ind w:left="-57"/>
        <w:jc w:val="both"/>
      </w:pPr>
      <w:r w:rsidRPr="00095DA4">
        <w:t>- zkč.br.</w:t>
      </w:r>
      <w:r>
        <w:t xml:space="preserve"> 200/233</w:t>
      </w:r>
      <w:r w:rsidRPr="00095DA4">
        <w:t>,</w:t>
      </w:r>
      <w:r>
        <w:t xml:space="preserve"> pašnjak, površine 40633 m</w:t>
      </w:r>
      <w:r w:rsidRPr="002E5ECB">
        <w:rPr>
          <w:vertAlign w:val="superscript"/>
        </w:rPr>
        <w:t>2</w:t>
      </w:r>
      <w:r>
        <w:t>,</w:t>
      </w:r>
      <w:r w:rsidRPr="00893CC5">
        <w:t xml:space="preserve"> </w:t>
      </w:r>
      <w:r w:rsidRPr="00095DA4">
        <w:t>upisana u zk.ul.br.</w:t>
      </w:r>
      <w:r>
        <w:t xml:space="preserve"> 949</w:t>
      </w:r>
      <w:r w:rsidRPr="00095DA4">
        <w:t>, k.o.</w:t>
      </w:r>
      <w:r>
        <w:t xml:space="preserve"> Buković</w:t>
      </w:r>
      <w:r w:rsidRPr="00095DA4">
        <w:t xml:space="preserve">, koja odgovara kč.br. </w:t>
      </w:r>
      <w:r>
        <w:t xml:space="preserve">200/233, </w:t>
      </w:r>
      <w:proofErr w:type="spellStart"/>
      <w:r>
        <w:t>Brdeljci</w:t>
      </w:r>
      <w:proofErr w:type="spellEnd"/>
      <w:r>
        <w:t>, pašnjak, površine 40633 m</w:t>
      </w:r>
      <w:r w:rsidRPr="00A2125A">
        <w:rPr>
          <w:vertAlign w:val="superscript"/>
        </w:rPr>
        <w:t>2</w:t>
      </w:r>
      <w:r>
        <w:t xml:space="preserve">, </w:t>
      </w:r>
      <w:r w:rsidRPr="00095DA4">
        <w:t xml:space="preserve">upisana u PL: </w:t>
      </w:r>
      <w:r>
        <w:t xml:space="preserve">548 </w:t>
      </w:r>
      <w:r w:rsidRPr="00095DA4">
        <w:t>k.o.</w:t>
      </w:r>
      <w:r>
        <w:t xml:space="preserve"> Buković, (površina služnosti iznosi 79 m2)</w:t>
      </w:r>
      <w:r w:rsidRPr="00095DA4">
        <w:t xml:space="preserve"> </w:t>
      </w:r>
    </w:p>
    <w:p w14:paraId="1B80F57D" w14:textId="77777777" w:rsidR="00B30B96" w:rsidRDefault="00B30B96" w:rsidP="00B30B96">
      <w:pPr>
        <w:ind w:left="-57"/>
        <w:jc w:val="both"/>
      </w:pPr>
      <w:r>
        <w:t>- zkč.br. 200/95, put, površine 604 m</w:t>
      </w:r>
      <w:r>
        <w:rPr>
          <w:vertAlign w:val="superscript"/>
        </w:rPr>
        <w:t xml:space="preserve">2 </w:t>
      </w:r>
      <w:r>
        <w:t xml:space="preserve">, upisana u zk.ul.br. 949, k.o. Buković, koja odgovara kč.br.  2145, </w:t>
      </w:r>
      <w:proofErr w:type="spellStart"/>
      <w:r>
        <w:t>Mimići</w:t>
      </w:r>
      <w:proofErr w:type="spellEnd"/>
      <w:r>
        <w:t>, put, površine 604 m</w:t>
      </w:r>
      <w:r w:rsidRPr="008F168D">
        <w:rPr>
          <w:vertAlign w:val="superscript"/>
        </w:rPr>
        <w:t>2</w:t>
      </w:r>
      <w:r>
        <w:t>, upisana u PL: 558, k.o. Buković, (površina služnosti iznosi 123 m</w:t>
      </w:r>
      <w:r w:rsidRPr="00FD682B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) </w:t>
      </w:r>
    </w:p>
    <w:p w14:paraId="3D568910" w14:textId="77777777" w:rsidR="00B30B96" w:rsidRDefault="00B30B96" w:rsidP="00B30B96">
      <w:pPr>
        <w:ind w:left="-57"/>
        <w:jc w:val="both"/>
        <w:rPr>
          <w:b/>
          <w:bCs/>
        </w:rPr>
      </w:pPr>
      <w:r>
        <w:t xml:space="preserve">- zkč.br. 200/313, pašnjak, površine 21870 </w:t>
      </w:r>
      <w:r w:rsidRPr="00BB3BB9">
        <w:t>m</w:t>
      </w:r>
      <w:r w:rsidRPr="00BB3BB9">
        <w:rPr>
          <w:vertAlign w:val="superscript"/>
        </w:rPr>
        <w:t>2</w:t>
      </w:r>
      <w:r>
        <w:t xml:space="preserve">, upisana u zk.ul.br. 2109, k.o. Buković, koja odgovara dijelu kč.br. 2131/2, </w:t>
      </w:r>
      <w:proofErr w:type="spellStart"/>
      <w:r>
        <w:t>Kukalj</w:t>
      </w:r>
      <w:proofErr w:type="spellEnd"/>
      <w:r>
        <w:t>, pašnjak, površine 5723 m</w:t>
      </w:r>
      <w:r w:rsidRPr="00744FB2">
        <w:rPr>
          <w:vertAlign w:val="superscript"/>
        </w:rPr>
        <w:t>2</w:t>
      </w:r>
      <w:r>
        <w:t>, upisana u PL: 548, k.o. Buković (površina služnosti iznosi 152 m</w:t>
      </w:r>
      <w:r w:rsidRPr="00824B8D">
        <w:rPr>
          <w:vertAlign w:val="superscript"/>
        </w:rPr>
        <w:t>2</w:t>
      </w:r>
      <w:r>
        <w:t xml:space="preserve"> )- </w:t>
      </w:r>
      <w:r w:rsidRPr="00BB3BB9">
        <w:t>ukupne</w:t>
      </w:r>
      <w:r w:rsidRPr="00095DA4">
        <w:t xml:space="preserve"> površine služnosti</w:t>
      </w:r>
      <w:r>
        <w:t xml:space="preserve"> 354 m</w:t>
      </w:r>
      <w:r w:rsidRPr="00DA037B">
        <w:rPr>
          <w:vertAlign w:val="superscript"/>
        </w:rPr>
        <w:t>2</w:t>
      </w:r>
      <w:r>
        <w:rPr>
          <w:b/>
          <w:bCs/>
        </w:rPr>
        <w:t xml:space="preserve">, </w:t>
      </w:r>
    </w:p>
    <w:p w14:paraId="3BD4FDAF" w14:textId="77777777" w:rsidR="00B30B96" w:rsidRDefault="00B30B96" w:rsidP="00B30B96">
      <w:pPr>
        <w:jc w:val="both"/>
        <w:rPr>
          <w:b/>
          <w:bCs/>
        </w:rPr>
      </w:pPr>
    </w:p>
    <w:p w14:paraId="7514F85D" w14:textId="77777777" w:rsidR="00B30B96" w:rsidRPr="00A23597" w:rsidRDefault="00B30B96" w:rsidP="00B30B96">
      <w:pPr>
        <w:ind w:left="-57"/>
        <w:jc w:val="both"/>
      </w:pPr>
      <w:r w:rsidRPr="00095DA4">
        <w:t xml:space="preserve">u skladu s </w:t>
      </w:r>
      <w:r>
        <w:t>Građevinskom</w:t>
      </w:r>
      <w:r w:rsidRPr="00095DA4">
        <w:t xml:space="preserve"> dozvolom</w:t>
      </w:r>
      <w:r>
        <w:t xml:space="preserve">, KLASA: UP/I-361-03/22-01/000008, URBROJ: 2198-07-08/1-22-0020, </w:t>
      </w:r>
      <w:r w:rsidRPr="00326A93">
        <w:t>pravomoćnom s danom 7.11.2022. godine</w:t>
      </w:r>
      <w:r>
        <w:t>, koju je izdao Upravni odjel za prostorno uređenje, zaštitu okoliša i komunalne poslove,</w:t>
      </w:r>
      <w:r w:rsidRPr="00095DA4">
        <w:t xml:space="preserve"> </w:t>
      </w:r>
      <w:r>
        <w:t xml:space="preserve">Zadarske županije te Geodetskim elaboratom nepotpunog izvlaštenja, od svibnja 2021. godine, koji je izradio Ivan Jurić, </w:t>
      </w:r>
      <w:proofErr w:type="spellStart"/>
      <w:r>
        <w:t>mag.ing.geod</w:t>
      </w:r>
      <w:proofErr w:type="spellEnd"/>
      <w:r>
        <w:t xml:space="preserve">. </w:t>
      </w:r>
      <w:proofErr w:type="spellStart"/>
      <w:r>
        <w:t>et</w:t>
      </w:r>
      <w:proofErr w:type="spellEnd"/>
      <w:r>
        <w:t xml:space="preserve"> </w:t>
      </w:r>
      <w:proofErr w:type="spellStart"/>
      <w:r>
        <w:t>geoinf</w:t>
      </w:r>
      <w:proofErr w:type="spellEnd"/>
      <w:r>
        <w:t>., ovlašteni inženjer geodezije.</w:t>
      </w:r>
    </w:p>
    <w:p w14:paraId="4089072A" w14:textId="77777777" w:rsidR="00B30B96" w:rsidRDefault="00B30B96" w:rsidP="00B30B96">
      <w:pPr>
        <w:jc w:val="center"/>
        <w:rPr>
          <w:b/>
          <w:bCs/>
        </w:rPr>
      </w:pPr>
    </w:p>
    <w:p w14:paraId="63E4A801" w14:textId="77777777" w:rsidR="00B30B96" w:rsidRPr="00661FD4" w:rsidRDefault="00B30B96" w:rsidP="00B30B96">
      <w:pPr>
        <w:ind w:left="-57"/>
        <w:jc w:val="center"/>
        <w:rPr>
          <w:b/>
          <w:bCs/>
        </w:rPr>
      </w:pPr>
      <w:r w:rsidRPr="00661FD4">
        <w:rPr>
          <w:b/>
          <w:bCs/>
        </w:rPr>
        <w:t>II.</w:t>
      </w:r>
    </w:p>
    <w:p w14:paraId="560E0EB8" w14:textId="77777777" w:rsidR="00B30B96" w:rsidRDefault="00B30B96" w:rsidP="00B30B96">
      <w:pPr>
        <w:jc w:val="center"/>
      </w:pPr>
    </w:p>
    <w:p w14:paraId="7457994F" w14:textId="77777777" w:rsidR="00B30B96" w:rsidRPr="00393997" w:rsidRDefault="00B30B96" w:rsidP="00B30B96">
      <w:pPr>
        <w:ind w:left="-57"/>
        <w:jc w:val="both"/>
      </w:pPr>
      <w:r w:rsidRPr="00277058">
        <w:t>Tržišna vrijednost nekretnina na kojima se osniva pravo služnosti iznosi 1.346 549,88 EUR</w:t>
      </w:r>
      <w:r w:rsidRPr="003718B7">
        <w:t>, a tržišna vrijednost naknade za osnivanje prava služnosti na navede</w:t>
      </w:r>
      <w:r>
        <w:t>nim</w:t>
      </w:r>
      <w:r w:rsidRPr="003718B7">
        <w:t xml:space="preserve"> nekretn</w:t>
      </w:r>
      <w:r>
        <w:t>inama</w:t>
      </w:r>
      <w:r w:rsidRPr="003718B7">
        <w:t xml:space="preserve"> na </w:t>
      </w:r>
      <w:r>
        <w:t xml:space="preserve">neodređeni vremenski period </w:t>
      </w:r>
      <w:r w:rsidRPr="003718B7">
        <w:t xml:space="preserve">utvrđuje se u iznosu </w:t>
      </w:r>
      <w:r>
        <w:t>2.359,00</w:t>
      </w:r>
      <w:r w:rsidRPr="003718B7">
        <w:t xml:space="preserve"> </w:t>
      </w:r>
      <w:r>
        <w:t>EUR</w:t>
      </w:r>
      <w:r w:rsidRPr="003718B7">
        <w:t xml:space="preserve"> (slovima:</w:t>
      </w:r>
      <w:r>
        <w:t xml:space="preserve"> </w:t>
      </w:r>
      <w:proofErr w:type="spellStart"/>
      <w:r>
        <w:t>dvijetisućetristopedesetdevet</w:t>
      </w:r>
      <w:proofErr w:type="spellEnd"/>
      <w:r>
        <w:t xml:space="preserve"> eura</w:t>
      </w:r>
      <w:r w:rsidRPr="003718B7">
        <w:t xml:space="preserve">) </w:t>
      </w:r>
      <w:r>
        <w:t>sukladno</w:t>
      </w:r>
      <w:r w:rsidRPr="003718B7">
        <w:t xml:space="preserve"> </w:t>
      </w:r>
      <w:r w:rsidRPr="00393997">
        <w:t>Procjembenim elaboratima oznak</w:t>
      </w:r>
      <w:r>
        <w:t>e</w:t>
      </w:r>
      <w:r w:rsidRPr="00393997">
        <w:t xml:space="preserve"> 17/2024, od 19. travnja 2024. godine, </w:t>
      </w:r>
      <w:r>
        <w:t xml:space="preserve"> oznake </w:t>
      </w:r>
      <w:r w:rsidRPr="00393997">
        <w:t xml:space="preserve">018/2024 – </w:t>
      </w:r>
      <w:proofErr w:type="spellStart"/>
      <w:r w:rsidRPr="00393997">
        <w:t>ispr</w:t>
      </w:r>
      <w:proofErr w:type="spellEnd"/>
      <w:r w:rsidRPr="00393997">
        <w:t xml:space="preserve">., od 6. svibnja 2024. godine, i </w:t>
      </w:r>
      <w:r>
        <w:t xml:space="preserve">oznake </w:t>
      </w:r>
      <w:r w:rsidRPr="00393997">
        <w:t xml:space="preserve">19/2024, od 19. travnja 2024. godine, koja je izradilo društvo  Građevinar d.o.o., po stalnom sudskom vještaku Oliveru </w:t>
      </w:r>
      <w:proofErr w:type="spellStart"/>
      <w:r w:rsidRPr="00393997">
        <w:t>Jadrijevu</w:t>
      </w:r>
      <w:proofErr w:type="spellEnd"/>
      <w:r w:rsidRPr="00393997">
        <w:t xml:space="preserve">, </w:t>
      </w:r>
      <w:proofErr w:type="spellStart"/>
      <w:r w:rsidRPr="00393997">
        <w:t>dipl.ing.građ</w:t>
      </w:r>
      <w:proofErr w:type="spellEnd"/>
      <w:r w:rsidRPr="00393997">
        <w:t xml:space="preserve">., potvrđenim od strane Zajedničkog procjeniteljskog </w:t>
      </w:r>
      <w:r>
        <w:t xml:space="preserve">povjerenstva Zadarske županije i Grada Zadra </w:t>
      </w:r>
      <w:r w:rsidRPr="00393997">
        <w:t>mišljenjima KLASA: 364-02/24-02/34, URBROJ: 2198-07-05/1-24-2, od 23. travnja 2024. godine, KLASA:364-02/24-02/35, URBROJ: 2198-07-05/1-24-4, od 15.5.2024. godine i KLASA: 364-02/24-02/36, URBROJ: 2198-07-05/1-24-2, od 23. travnja 2024. godine.</w:t>
      </w:r>
    </w:p>
    <w:p w14:paraId="5FA15E30" w14:textId="77777777" w:rsidR="00B30B96" w:rsidRPr="003718B7" w:rsidRDefault="00B30B96" w:rsidP="00B30B96">
      <w:pPr>
        <w:ind w:left="-57"/>
        <w:jc w:val="both"/>
      </w:pPr>
    </w:p>
    <w:p w14:paraId="4CA74642" w14:textId="77777777" w:rsidR="00B30B96" w:rsidRDefault="00B30B96" w:rsidP="00B30B96">
      <w:pPr>
        <w:ind w:left="-57"/>
        <w:jc w:val="both"/>
      </w:pPr>
      <w:r w:rsidRPr="00277058">
        <w:t xml:space="preserve">Trošak procjene tržišne vrijednosti nekretnina </w:t>
      </w:r>
      <w:r w:rsidRPr="003718B7">
        <w:t xml:space="preserve">te procjene visine naknade za osnivanje prava služnosti </w:t>
      </w:r>
      <w:r w:rsidRPr="00862792">
        <w:t xml:space="preserve">iznosi 1.500,00 EUR </w:t>
      </w:r>
      <w:r w:rsidRPr="003718B7">
        <w:t>(slovima</w:t>
      </w:r>
      <w:r w:rsidRPr="00862792">
        <w:t xml:space="preserve">: </w:t>
      </w:r>
      <w:proofErr w:type="spellStart"/>
      <w:r w:rsidRPr="00862792">
        <w:t>tisućupetsto</w:t>
      </w:r>
      <w:proofErr w:type="spellEnd"/>
      <w:r w:rsidRPr="00862792">
        <w:t xml:space="preserve"> eura), sa uračunatim PDV-om, </w:t>
      </w:r>
      <w:r w:rsidRPr="003718B7">
        <w:t>koji iznos se ovlaštenik prava služnosti obvezuje platiti u roku od 30 dana od dana stupanja na snagu ugovo</w:t>
      </w:r>
      <w:r>
        <w:t>ra o osnivanju prava služnosti.</w:t>
      </w:r>
    </w:p>
    <w:p w14:paraId="483F1E41" w14:textId="77777777" w:rsidR="00B30B96" w:rsidRDefault="00B30B96" w:rsidP="00B30B96">
      <w:pPr>
        <w:ind w:left="-57"/>
        <w:jc w:val="both"/>
      </w:pPr>
    </w:p>
    <w:p w14:paraId="38787A02" w14:textId="77777777" w:rsidR="00B30B96" w:rsidRPr="00661FD4" w:rsidRDefault="00B30B96" w:rsidP="00B30B96">
      <w:pPr>
        <w:ind w:left="-57"/>
        <w:jc w:val="center"/>
        <w:rPr>
          <w:b/>
          <w:bCs/>
        </w:rPr>
      </w:pPr>
      <w:r w:rsidRPr="00661FD4">
        <w:rPr>
          <w:b/>
          <w:bCs/>
        </w:rPr>
        <w:t>III.</w:t>
      </w:r>
    </w:p>
    <w:p w14:paraId="00ED62C4" w14:textId="77777777" w:rsidR="00B30B96" w:rsidRPr="00095DA4" w:rsidRDefault="00B30B96" w:rsidP="00B30B96">
      <w:pPr>
        <w:ind w:left="-57"/>
        <w:jc w:val="center"/>
      </w:pPr>
    </w:p>
    <w:p w14:paraId="2DF2A9FC" w14:textId="77777777" w:rsidR="00B30B96" w:rsidRDefault="00B30B96" w:rsidP="00B30B96">
      <w:pPr>
        <w:ind w:left="-57"/>
        <w:jc w:val="both"/>
      </w:pPr>
      <w:r>
        <w:t>S</w:t>
      </w:r>
      <w:r w:rsidRPr="00095DA4">
        <w:t>klopit</w:t>
      </w:r>
      <w:r>
        <w:t>i</w:t>
      </w:r>
      <w:r w:rsidRPr="00095DA4">
        <w:t xml:space="preserve"> će </w:t>
      </w:r>
      <w:r>
        <w:t xml:space="preserve">se </w:t>
      </w:r>
      <w:r w:rsidRPr="00095DA4">
        <w:t>ugovor o osnivanju prava služnosti s društvom</w:t>
      </w:r>
      <w:r>
        <w:t xml:space="preserve"> LUMEN SOLIS d.o.o.,</w:t>
      </w:r>
      <w:r w:rsidRPr="0016745A">
        <w:t xml:space="preserve"> HR-10000 Zagreb</w:t>
      </w:r>
      <w:r w:rsidRPr="00D21CC9">
        <w:t xml:space="preserve"> </w:t>
      </w:r>
      <w:proofErr w:type="spellStart"/>
      <w:r>
        <w:t>Zagreb</w:t>
      </w:r>
      <w:proofErr w:type="spellEnd"/>
      <w:r>
        <w:t xml:space="preserve">, </w:t>
      </w:r>
      <w:proofErr w:type="spellStart"/>
      <w:r>
        <w:t>Jurišićeva</w:t>
      </w:r>
      <w:proofErr w:type="spellEnd"/>
      <w:r>
        <w:t xml:space="preserve"> 1a, OIB; 00676734173</w:t>
      </w:r>
      <w:r w:rsidRPr="00095DA4">
        <w:t>, kojim ugovorom će se odrediti trasa služnosti, sukladno točki I. ove Odluke</w:t>
      </w:r>
      <w:r>
        <w:t xml:space="preserve">, </w:t>
      </w:r>
      <w:r w:rsidRPr="00095DA4">
        <w:t>stupanje u posjed</w:t>
      </w:r>
      <w:r>
        <w:t xml:space="preserve"> predmetne nekretnine uz plaćanje naknade te ostala međusobna prava i obveze sukladno važećim propisima.</w:t>
      </w:r>
    </w:p>
    <w:p w14:paraId="516FE58A" w14:textId="77777777" w:rsidR="00B30B96" w:rsidRPr="00095DA4" w:rsidRDefault="00B30B96" w:rsidP="00B30B96">
      <w:pPr>
        <w:jc w:val="both"/>
      </w:pPr>
    </w:p>
    <w:p w14:paraId="4CC5BEEE" w14:textId="77777777" w:rsidR="00B30B96" w:rsidRPr="00095DA4" w:rsidRDefault="00B30B96" w:rsidP="00B30B96">
      <w:pPr>
        <w:jc w:val="both"/>
      </w:pPr>
    </w:p>
    <w:p w14:paraId="593A7FE2" w14:textId="77777777" w:rsidR="00B30B96" w:rsidRPr="00661FD4" w:rsidRDefault="00B30B96" w:rsidP="00B30B96">
      <w:pPr>
        <w:ind w:left="-57"/>
        <w:jc w:val="center"/>
        <w:rPr>
          <w:b/>
          <w:bCs/>
        </w:rPr>
      </w:pPr>
      <w:r w:rsidRPr="00661FD4">
        <w:rPr>
          <w:b/>
          <w:bCs/>
        </w:rPr>
        <w:t xml:space="preserve">IV. </w:t>
      </w:r>
    </w:p>
    <w:p w14:paraId="3448EF9F" w14:textId="77777777" w:rsidR="00B30B96" w:rsidRPr="00095DA4" w:rsidRDefault="00B30B96" w:rsidP="00B30B96">
      <w:pPr>
        <w:jc w:val="center"/>
      </w:pPr>
    </w:p>
    <w:p w14:paraId="6D1D7D87" w14:textId="77777777" w:rsidR="00B30B96" w:rsidRPr="00095DA4" w:rsidRDefault="00B30B96" w:rsidP="00B30B96">
      <w:pPr>
        <w:ind w:left="-57"/>
        <w:jc w:val="both"/>
      </w:pPr>
      <w:r w:rsidRPr="00095DA4">
        <w:t>Ova Odluka stupa na snagu danom donošenja.</w:t>
      </w:r>
    </w:p>
    <w:p w14:paraId="1F658AEC" w14:textId="77777777" w:rsidR="00B30B96" w:rsidRPr="00095DA4" w:rsidRDefault="00B30B96" w:rsidP="00B30B96">
      <w:pPr>
        <w:jc w:val="both"/>
      </w:pPr>
    </w:p>
    <w:p w14:paraId="158F4259" w14:textId="77777777" w:rsidR="00B30B96" w:rsidRPr="00095DA4" w:rsidRDefault="00B30B96" w:rsidP="00B30B96">
      <w:pPr>
        <w:ind w:left="-57"/>
        <w:jc w:val="both"/>
      </w:pPr>
    </w:p>
    <w:p w14:paraId="33F1162B" w14:textId="77777777" w:rsidR="00B30B96" w:rsidRDefault="00B30B96" w:rsidP="00B30B96">
      <w:pPr>
        <w:ind w:left="-57"/>
        <w:jc w:val="both"/>
        <w:rPr>
          <w:b/>
          <w:bCs/>
        </w:rPr>
      </w:pPr>
      <w:r>
        <w:t xml:space="preserve">                                                                                                 </w:t>
      </w:r>
      <w:r>
        <w:rPr>
          <w:b/>
          <w:bCs/>
        </w:rPr>
        <w:t xml:space="preserve">                   ŽUPAN</w:t>
      </w:r>
    </w:p>
    <w:p w14:paraId="42EC2E30" w14:textId="77777777" w:rsidR="00B30B96" w:rsidRDefault="00B30B96" w:rsidP="00B30B96">
      <w:pPr>
        <w:ind w:left="-5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</w:t>
      </w:r>
    </w:p>
    <w:p w14:paraId="79B4B49C" w14:textId="77777777" w:rsidR="00B30B96" w:rsidRDefault="00B30B96" w:rsidP="00B30B96">
      <w:pPr>
        <w:ind w:left="-5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Božidar Longin</w:t>
      </w:r>
    </w:p>
    <w:p w14:paraId="2481C853" w14:textId="77777777" w:rsidR="00B30B96" w:rsidRPr="007527AF" w:rsidRDefault="00B30B96" w:rsidP="00B30B96">
      <w:pPr>
        <w:jc w:val="both"/>
      </w:pPr>
      <w:r w:rsidRPr="007527AF">
        <w:t xml:space="preserve">                                                                                                         </w:t>
      </w:r>
    </w:p>
    <w:p w14:paraId="21EED12D" w14:textId="77777777" w:rsidR="00B30B96" w:rsidRDefault="00B30B96" w:rsidP="00B30B96">
      <w:pPr>
        <w:jc w:val="both"/>
        <w:rPr>
          <w:b/>
          <w:bCs/>
        </w:rPr>
      </w:pPr>
    </w:p>
    <w:p w14:paraId="61DB6797" w14:textId="77777777" w:rsidR="00B30B96" w:rsidRDefault="00B30B96" w:rsidP="00B30B96">
      <w:pPr>
        <w:jc w:val="both"/>
        <w:rPr>
          <w:b/>
          <w:bCs/>
        </w:rPr>
      </w:pPr>
    </w:p>
    <w:p w14:paraId="3921E732" w14:textId="77777777" w:rsidR="00B30B96" w:rsidRPr="007527AF" w:rsidRDefault="00B30B96" w:rsidP="00B30B96">
      <w:pPr>
        <w:jc w:val="both"/>
        <w:rPr>
          <w:b/>
          <w:bCs/>
        </w:rPr>
      </w:pPr>
    </w:p>
    <w:p w14:paraId="64AF2CBF" w14:textId="77777777" w:rsidR="00B30B96" w:rsidRPr="00095DA4" w:rsidRDefault="00B30B96" w:rsidP="00B30B96">
      <w:pPr>
        <w:jc w:val="both"/>
      </w:pPr>
    </w:p>
    <w:p w14:paraId="2F549572" w14:textId="77777777" w:rsidR="00B30B96" w:rsidRDefault="00B30B96" w:rsidP="00B30B96">
      <w:pPr>
        <w:jc w:val="both"/>
      </w:pPr>
    </w:p>
    <w:p w14:paraId="5AF60C21" w14:textId="77777777" w:rsidR="00B30B96" w:rsidRDefault="00B30B96" w:rsidP="00B30B96">
      <w:pPr>
        <w:jc w:val="both"/>
      </w:pPr>
    </w:p>
    <w:p w14:paraId="2C3C4666" w14:textId="77777777" w:rsidR="00B30B96" w:rsidRDefault="00B30B96" w:rsidP="00B30B96">
      <w:pPr>
        <w:jc w:val="both"/>
      </w:pPr>
    </w:p>
    <w:p w14:paraId="1F658CED" w14:textId="77777777" w:rsidR="00B30B96" w:rsidRPr="00095DA4" w:rsidRDefault="00B30B96" w:rsidP="00B30B96">
      <w:pPr>
        <w:jc w:val="both"/>
      </w:pPr>
    </w:p>
    <w:p w14:paraId="15DC19B8" w14:textId="77777777" w:rsidR="00B30B96" w:rsidRPr="00095DA4" w:rsidRDefault="00B30B96" w:rsidP="00B30B96">
      <w:pPr>
        <w:ind w:left="-57"/>
        <w:jc w:val="both"/>
        <w:rPr>
          <w:sz w:val="18"/>
          <w:szCs w:val="18"/>
        </w:rPr>
      </w:pPr>
      <w:bookmarkStart w:id="0" w:name="_GoBack"/>
      <w:r w:rsidRPr="00095DA4">
        <w:rPr>
          <w:sz w:val="18"/>
          <w:szCs w:val="18"/>
        </w:rPr>
        <w:t>Dostaviti:</w:t>
      </w:r>
    </w:p>
    <w:p w14:paraId="37D37578" w14:textId="77777777" w:rsidR="00B30B96" w:rsidRPr="00095DA4" w:rsidRDefault="00B30B96" w:rsidP="00B30B96">
      <w:pPr>
        <w:ind w:left="-57"/>
        <w:jc w:val="both"/>
        <w:rPr>
          <w:sz w:val="18"/>
          <w:szCs w:val="18"/>
        </w:rPr>
      </w:pPr>
      <w:r w:rsidRPr="00095DA4">
        <w:rPr>
          <w:sz w:val="18"/>
          <w:szCs w:val="18"/>
        </w:rPr>
        <w:t xml:space="preserve">1. </w:t>
      </w:r>
      <w:r>
        <w:rPr>
          <w:sz w:val="18"/>
          <w:szCs w:val="18"/>
        </w:rPr>
        <w:t>Naslovu</w:t>
      </w:r>
    </w:p>
    <w:p w14:paraId="464E5D53" w14:textId="77777777" w:rsidR="00B30B96" w:rsidRPr="001D3E3F" w:rsidRDefault="00B30B96" w:rsidP="00B30B96">
      <w:pPr>
        <w:ind w:left="-57"/>
        <w:jc w:val="both"/>
        <w:rPr>
          <w:sz w:val="18"/>
          <w:szCs w:val="18"/>
        </w:rPr>
      </w:pPr>
      <w:r w:rsidRPr="00095DA4">
        <w:rPr>
          <w:sz w:val="18"/>
          <w:szCs w:val="18"/>
        </w:rPr>
        <w:t>2. pismohrana, ovdj</w:t>
      </w:r>
      <w:r>
        <w:rPr>
          <w:sz w:val="18"/>
          <w:szCs w:val="18"/>
        </w:rPr>
        <w:t>e</w:t>
      </w:r>
    </w:p>
    <w:bookmarkEnd w:id="0"/>
    <w:p w14:paraId="27735359" w14:textId="05FE12F4" w:rsidR="00A3316F" w:rsidRDefault="00A3316F" w:rsidP="00B30B96">
      <w:pPr>
        <w:ind w:left="-57"/>
        <w:rPr>
          <w:u w:val="single"/>
        </w:rPr>
      </w:pPr>
    </w:p>
    <w:sectPr w:rsidR="00A3316F" w:rsidSect="00854BEF">
      <w:pgSz w:w="11906" w:h="16838"/>
      <w:pgMar w:top="993" w:right="1417" w:bottom="1417" w:left="1260" w:header="113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D35CB0" w14:textId="77777777" w:rsidR="00510175" w:rsidRDefault="00510175" w:rsidP="00954916">
      <w:r>
        <w:separator/>
      </w:r>
    </w:p>
  </w:endnote>
  <w:endnote w:type="continuationSeparator" w:id="0">
    <w:p w14:paraId="61C04301" w14:textId="77777777" w:rsidR="00510175" w:rsidRDefault="00510175" w:rsidP="0095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A3D353" w14:textId="77777777" w:rsidR="00510175" w:rsidRDefault="00510175" w:rsidP="00954916">
      <w:r>
        <w:separator/>
      </w:r>
    </w:p>
  </w:footnote>
  <w:footnote w:type="continuationSeparator" w:id="0">
    <w:p w14:paraId="44F9E77A" w14:textId="77777777" w:rsidR="00510175" w:rsidRDefault="00510175" w:rsidP="00954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bullet"/>
      <w:lvlText w:val="-"/>
      <w:lvlJc w:val="left"/>
      <w:pPr>
        <w:tabs>
          <w:tab w:val="num" w:pos="0"/>
        </w:tabs>
        <w:ind w:left="177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0" w:hanging="360"/>
      </w:pPr>
      <w:rPr>
        <w:rFonts w:ascii="Wingdings" w:hAnsi="Wingdings"/>
      </w:rPr>
    </w:lvl>
  </w:abstractNum>
  <w:abstractNum w:abstractNumId="1" w15:restartNumberingAfterBreak="0">
    <w:nsid w:val="01111297"/>
    <w:multiLevelType w:val="hybridMultilevel"/>
    <w:tmpl w:val="C4C0B64E"/>
    <w:lvl w:ilvl="0" w:tplc="43269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30E92"/>
    <w:multiLevelType w:val="hybridMultilevel"/>
    <w:tmpl w:val="F0D25ECC"/>
    <w:lvl w:ilvl="0" w:tplc="D22677B6">
      <w:start w:val="23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" w15:restartNumberingAfterBreak="0">
    <w:nsid w:val="05536829"/>
    <w:multiLevelType w:val="hybridMultilevel"/>
    <w:tmpl w:val="F6F84374"/>
    <w:lvl w:ilvl="0" w:tplc="CA3E528C">
      <w:start w:val="2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 w:val="0"/>
        <w:w w:val="105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6B90E17"/>
    <w:multiLevelType w:val="hybridMultilevel"/>
    <w:tmpl w:val="A73E89C4"/>
    <w:lvl w:ilvl="0" w:tplc="91D40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B1895"/>
    <w:multiLevelType w:val="hybridMultilevel"/>
    <w:tmpl w:val="B72A5E04"/>
    <w:lvl w:ilvl="0" w:tplc="CAD87F8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6" w15:restartNumberingAfterBreak="0">
    <w:nsid w:val="11495206"/>
    <w:multiLevelType w:val="hybridMultilevel"/>
    <w:tmpl w:val="E12E5BE0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74F8C"/>
    <w:multiLevelType w:val="hybridMultilevel"/>
    <w:tmpl w:val="081A21B6"/>
    <w:lvl w:ilvl="0" w:tplc="041A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8" w15:restartNumberingAfterBreak="0">
    <w:nsid w:val="1CE2417B"/>
    <w:multiLevelType w:val="hybridMultilevel"/>
    <w:tmpl w:val="90FCB7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450B18"/>
    <w:multiLevelType w:val="hybridMultilevel"/>
    <w:tmpl w:val="13F64188"/>
    <w:lvl w:ilvl="0" w:tplc="4A983C5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562DA"/>
    <w:multiLevelType w:val="hybridMultilevel"/>
    <w:tmpl w:val="E27AEF7A"/>
    <w:lvl w:ilvl="0" w:tplc="AE44F1A4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1" w15:restartNumberingAfterBreak="0">
    <w:nsid w:val="280E631A"/>
    <w:multiLevelType w:val="hybridMultilevel"/>
    <w:tmpl w:val="57A853DE"/>
    <w:lvl w:ilvl="0" w:tplc="5A5E25A4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 w15:restartNumberingAfterBreak="0">
    <w:nsid w:val="28F2152B"/>
    <w:multiLevelType w:val="hybridMultilevel"/>
    <w:tmpl w:val="B21A3296"/>
    <w:lvl w:ilvl="0" w:tplc="1856E7A8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282828"/>
        <w:w w:val="105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9D46005"/>
    <w:multiLevelType w:val="hybridMultilevel"/>
    <w:tmpl w:val="4B821A30"/>
    <w:lvl w:ilvl="0" w:tplc="6556FA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C0AEC"/>
    <w:multiLevelType w:val="hybridMultilevel"/>
    <w:tmpl w:val="AB4CF040"/>
    <w:lvl w:ilvl="0" w:tplc="B1B01DE2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A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5" w15:restartNumberingAfterBreak="0">
    <w:nsid w:val="32D67607"/>
    <w:multiLevelType w:val="hybridMultilevel"/>
    <w:tmpl w:val="9E0252E4"/>
    <w:lvl w:ilvl="0" w:tplc="8FD2CECA">
      <w:numFmt w:val="bullet"/>
      <w:lvlText w:val="-"/>
      <w:lvlJc w:val="left"/>
      <w:pPr>
        <w:ind w:left="67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7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8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492" w:hanging="360"/>
      </w:pPr>
      <w:rPr>
        <w:rFonts w:ascii="Wingdings" w:hAnsi="Wingdings" w:hint="default"/>
      </w:rPr>
    </w:lvl>
  </w:abstractNum>
  <w:abstractNum w:abstractNumId="16" w15:restartNumberingAfterBreak="0">
    <w:nsid w:val="3D413907"/>
    <w:multiLevelType w:val="hybridMultilevel"/>
    <w:tmpl w:val="EFBECB42"/>
    <w:lvl w:ilvl="0" w:tplc="2FCC1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444D82"/>
    <w:multiLevelType w:val="hybridMultilevel"/>
    <w:tmpl w:val="3FFAB49C"/>
    <w:lvl w:ilvl="0" w:tplc="7B945402">
      <w:start w:val="3"/>
      <w:numFmt w:val="bullet"/>
      <w:lvlText w:val=""/>
      <w:lvlJc w:val="left"/>
      <w:pPr>
        <w:ind w:left="303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8" w15:restartNumberingAfterBreak="0">
    <w:nsid w:val="429C20E6"/>
    <w:multiLevelType w:val="hybridMultilevel"/>
    <w:tmpl w:val="0A304D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A41059"/>
    <w:multiLevelType w:val="hybridMultilevel"/>
    <w:tmpl w:val="9AFEACA8"/>
    <w:lvl w:ilvl="0" w:tplc="3500A0A0">
      <w:start w:val="10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0" w15:restartNumberingAfterBreak="0">
    <w:nsid w:val="450759F0"/>
    <w:multiLevelType w:val="hybridMultilevel"/>
    <w:tmpl w:val="B4B65024"/>
    <w:lvl w:ilvl="0" w:tplc="097C5288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1" w15:restartNumberingAfterBreak="0">
    <w:nsid w:val="4820471E"/>
    <w:multiLevelType w:val="hybridMultilevel"/>
    <w:tmpl w:val="99A61E44"/>
    <w:lvl w:ilvl="0" w:tplc="4C885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AC2317"/>
    <w:multiLevelType w:val="hybridMultilevel"/>
    <w:tmpl w:val="CB480E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F36981"/>
    <w:multiLevelType w:val="hybridMultilevel"/>
    <w:tmpl w:val="AAAAB580"/>
    <w:lvl w:ilvl="0" w:tplc="66728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7144C1"/>
    <w:multiLevelType w:val="hybridMultilevel"/>
    <w:tmpl w:val="7E46EA56"/>
    <w:lvl w:ilvl="0" w:tplc="3D34738E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" w15:restartNumberingAfterBreak="0">
    <w:nsid w:val="54515D41"/>
    <w:multiLevelType w:val="hybridMultilevel"/>
    <w:tmpl w:val="CED43730"/>
    <w:lvl w:ilvl="0" w:tplc="F0F2268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26" w15:restartNumberingAfterBreak="0">
    <w:nsid w:val="57C44505"/>
    <w:multiLevelType w:val="hybridMultilevel"/>
    <w:tmpl w:val="8B7A3BA6"/>
    <w:lvl w:ilvl="0" w:tplc="B9183F12">
      <w:start w:val="1"/>
      <w:numFmt w:val="decimal"/>
      <w:lvlText w:val="%1."/>
      <w:lvlJc w:val="left"/>
      <w:pPr>
        <w:ind w:left="461" w:hanging="358"/>
      </w:pPr>
      <w:rPr>
        <w:rFonts w:ascii="Times New Roman" w:hAnsi="Times New Roman" w:cs="Times New Roman" w:hint="default"/>
        <w:w w:val="107"/>
        <w:sz w:val="18"/>
      </w:rPr>
    </w:lvl>
    <w:lvl w:ilvl="1" w:tplc="CC405518">
      <w:numFmt w:val="bullet"/>
      <w:lvlText w:val="•"/>
      <w:lvlJc w:val="left"/>
      <w:pPr>
        <w:ind w:left="1346" w:hanging="358"/>
      </w:pPr>
      <w:rPr>
        <w:rFonts w:hint="default"/>
      </w:rPr>
    </w:lvl>
    <w:lvl w:ilvl="2" w:tplc="0E981F2C">
      <w:numFmt w:val="bullet"/>
      <w:lvlText w:val="•"/>
      <w:lvlJc w:val="left"/>
      <w:pPr>
        <w:ind w:left="2232" w:hanging="358"/>
      </w:pPr>
      <w:rPr>
        <w:rFonts w:hint="default"/>
      </w:rPr>
    </w:lvl>
    <w:lvl w:ilvl="3" w:tplc="27E0106A">
      <w:numFmt w:val="bullet"/>
      <w:lvlText w:val="•"/>
      <w:lvlJc w:val="left"/>
      <w:pPr>
        <w:ind w:left="3119" w:hanging="358"/>
      </w:pPr>
      <w:rPr>
        <w:rFonts w:hint="default"/>
      </w:rPr>
    </w:lvl>
    <w:lvl w:ilvl="4" w:tplc="32565B86">
      <w:numFmt w:val="bullet"/>
      <w:lvlText w:val="•"/>
      <w:lvlJc w:val="left"/>
      <w:pPr>
        <w:ind w:left="4005" w:hanging="358"/>
      </w:pPr>
      <w:rPr>
        <w:rFonts w:hint="default"/>
      </w:rPr>
    </w:lvl>
    <w:lvl w:ilvl="5" w:tplc="C16CF1A2">
      <w:numFmt w:val="bullet"/>
      <w:lvlText w:val="•"/>
      <w:lvlJc w:val="left"/>
      <w:pPr>
        <w:ind w:left="4892" w:hanging="358"/>
      </w:pPr>
      <w:rPr>
        <w:rFonts w:hint="default"/>
      </w:rPr>
    </w:lvl>
    <w:lvl w:ilvl="6" w:tplc="6E16AE40">
      <w:numFmt w:val="bullet"/>
      <w:lvlText w:val="•"/>
      <w:lvlJc w:val="left"/>
      <w:pPr>
        <w:ind w:left="5778" w:hanging="358"/>
      </w:pPr>
      <w:rPr>
        <w:rFonts w:hint="default"/>
      </w:rPr>
    </w:lvl>
    <w:lvl w:ilvl="7" w:tplc="6810C3A2">
      <w:numFmt w:val="bullet"/>
      <w:lvlText w:val="•"/>
      <w:lvlJc w:val="left"/>
      <w:pPr>
        <w:ind w:left="6664" w:hanging="358"/>
      </w:pPr>
      <w:rPr>
        <w:rFonts w:hint="default"/>
      </w:rPr>
    </w:lvl>
    <w:lvl w:ilvl="8" w:tplc="8FB69F14">
      <w:numFmt w:val="bullet"/>
      <w:lvlText w:val="•"/>
      <w:lvlJc w:val="left"/>
      <w:pPr>
        <w:ind w:left="7551" w:hanging="358"/>
      </w:pPr>
      <w:rPr>
        <w:rFonts w:hint="default"/>
      </w:rPr>
    </w:lvl>
  </w:abstractNum>
  <w:abstractNum w:abstractNumId="27" w15:restartNumberingAfterBreak="0">
    <w:nsid w:val="582B41CF"/>
    <w:multiLevelType w:val="hybridMultilevel"/>
    <w:tmpl w:val="1E3A06DC"/>
    <w:lvl w:ilvl="0" w:tplc="25FEDC5E">
      <w:start w:val="5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83A752C"/>
    <w:multiLevelType w:val="hybridMultilevel"/>
    <w:tmpl w:val="E37A706E"/>
    <w:lvl w:ilvl="0" w:tplc="B4B4D2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00264C"/>
    <w:multiLevelType w:val="hybridMultilevel"/>
    <w:tmpl w:val="881E63A2"/>
    <w:lvl w:ilvl="0" w:tplc="F246140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0" w15:restartNumberingAfterBreak="0">
    <w:nsid w:val="6465329E"/>
    <w:multiLevelType w:val="hybridMultilevel"/>
    <w:tmpl w:val="C9264364"/>
    <w:lvl w:ilvl="0" w:tplc="42460B4C">
      <w:numFmt w:val="bullet"/>
      <w:lvlText w:val="-"/>
      <w:lvlJc w:val="left"/>
      <w:pPr>
        <w:ind w:left="30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31" w15:restartNumberingAfterBreak="0">
    <w:nsid w:val="68683564"/>
    <w:multiLevelType w:val="multilevel"/>
    <w:tmpl w:val="AC8C2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A2A150C"/>
    <w:multiLevelType w:val="hybridMultilevel"/>
    <w:tmpl w:val="223CB3AE"/>
    <w:lvl w:ilvl="0" w:tplc="94F618D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3" w15:restartNumberingAfterBreak="0">
    <w:nsid w:val="6FB3707A"/>
    <w:multiLevelType w:val="hybridMultilevel"/>
    <w:tmpl w:val="A920DD72"/>
    <w:lvl w:ilvl="0" w:tplc="584A86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E2F13"/>
    <w:multiLevelType w:val="hybridMultilevel"/>
    <w:tmpl w:val="D3FC19C2"/>
    <w:lvl w:ilvl="0" w:tplc="4E72F27A">
      <w:start w:val="1"/>
      <w:numFmt w:val="bullet"/>
      <w:lvlText w:val="-"/>
      <w:lvlJc w:val="left"/>
      <w:pPr>
        <w:ind w:left="13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35" w15:restartNumberingAfterBreak="0">
    <w:nsid w:val="70D86759"/>
    <w:multiLevelType w:val="hybridMultilevel"/>
    <w:tmpl w:val="2BAE2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B6F37"/>
    <w:multiLevelType w:val="hybridMultilevel"/>
    <w:tmpl w:val="F558E31C"/>
    <w:lvl w:ilvl="0" w:tplc="C3B0DD4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7691"/>
    <w:multiLevelType w:val="hybridMultilevel"/>
    <w:tmpl w:val="9E20DBE4"/>
    <w:lvl w:ilvl="0" w:tplc="16C4B0F0">
      <w:numFmt w:val="bullet"/>
      <w:lvlText w:val="-"/>
      <w:lvlJc w:val="left"/>
      <w:pPr>
        <w:ind w:left="69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8" w15:restartNumberingAfterBreak="0">
    <w:nsid w:val="7FCC79CB"/>
    <w:multiLevelType w:val="hybridMultilevel"/>
    <w:tmpl w:val="83A82E38"/>
    <w:lvl w:ilvl="0" w:tplc="041A0005">
      <w:start w:val="1"/>
      <w:numFmt w:val="bullet"/>
      <w:lvlText w:val=""/>
      <w:lvlJc w:val="left"/>
      <w:pPr>
        <w:ind w:left="60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5"/>
  </w:num>
  <w:num w:numId="3">
    <w:abstractNumId w:val="15"/>
  </w:num>
  <w:num w:numId="4">
    <w:abstractNumId w:val="37"/>
  </w:num>
  <w:num w:numId="5">
    <w:abstractNumId w:val="0"/>
  </w:num>
  <w:num w:numId="6">
    <w:abstractNumId w:val="32"/>
  </w:num>
  <w:num w:numId="7">
    <w:abstractNumId w:val="28"/>
  </w:num>
  <w:num w:numId="8">
    <w:abstractNumId w:val="35"/>
  </w:num>
  <w:num w:numId="9">
    <w:abstractNumId w:val="20"/>
  </w:num>
  <w:num w:numId="10">
    <w:abstractNumId w:val="19"/>
  </w:num>
  <w:num w:numId="11">
    <w:abstractNumId w:val="30"/>
  </w:num>
  <w:num w:numId="12">
    <w:abstractNumId w:val="1"/>
  </w:num>
  <w:num w:numId="13">
    <w:abstractNumId w:val="2"/>
  </w:num>
  <w:num w:numId="14">
    <w:abstractNumId w:val="26"/>
  </w:num>
  <w:num w:numId="15">
    <w:abstractNumId w:val="3"/>
  </w:num>
  <w:num w:numId="16">
    <w:abstractNumId w:val="1"/>
  </w:num>
  <w:num w:numId="17">
    <w:abstractNumId w:val="29"/>
  </w:num>
  <w:num w:numId="18">
    <w:abstractNumId w:val="21"/>
  </w:num>
  <w:num w:numId="19">
    <w:abstractNumId w:val="13"/>
  </w:num>
  <w:num w:numId="20">
    <w:abstractNumId w:val="4"/>
  </w:num>
  <w:num w:numId="21">
    <w:abstractNumId w:val="33"/>
  </w:num>
  <w:num w:numId="22">
    <w:abstractNumId w:val="12"/>
  </w:num>
  <w:num w:numId="23">
    <w:abstractNumId w:val="1"/>
  </w:num>
  <w:num w:numId="24">
    <w:abstractNumId w:val="8"/>
  </w:num>
  <w:num w:numId="25">
    <w:abstractNumId w:val="7"/>
  </w:num>
  <w:num w:numId="26">
    <w:abstractNumId w:val="27"/>
  </w:num>
  <w:num w:numId="27">
    <w:abstractNumId w:val="6"/>
  </w:num>
  <w:num w:numId="28">
    <w:abstractNumId w:val="14"/>
  </w:num>
  <w:num w:numId="29">
    <w:abstractNumId w:val="11"/>
  </w:num>
  <w:num w:numId="30">
    <w:abstractNumId w:val="24"/>
  </w:num>
  <w:num w:numId="31">
    <w:abstractNumId w:val="16"/>
  </w:num>
  <w:num w:numId="32">
    <w:abstractNumId w:val="34"/>
  </w:num>
  <w:num w:numId="33">
    <w:abstractNumId w:val="18"/>
  </w:num>
  <w:num w:numId="34">
    <w:abstractNumId w:val="38"/>
  </w:num>
  <w:num w:numId="35">
    <w:abstractNumId w:val="23"/>
  </w:num>
  <w:num w:numId="36">
    <w:abstractNumId w:val="22"/>
  </w:num>
  <w:num w:numId="37">
    <w:abstractNumId w:val="36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</w:num>
  <w:num w:numId="40">
    <w:abstractNumId w:val="10"/>
  </w:num>
  <w:num w:numId="41">
    <w:abstractNumId w:val="3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FD"/>
    <w:rsid w:val="000004AF"/>
    <w:rsid w:val="00002C9D"/>
    <w:rsid w:val="000045BE"/>
    <w:rsid w:val="00005B65"/>
    <w:rsid w:val="00055423"/>
    <w:rsid w:val="000623A4"/>
    <w:rsid w:val="00065E08"/>
    <w:rsid w:val="00072B11"/>
    <w:rsid w:val="00073981"/>
    <w:rsid w:val="000B0BBE"/>
    <w:rsid w:val="000D3B85"/>
    <w:rsid w:val="000D6A8B"/>
    <w:rsid w:val="000E4735"/>
    <w:rsid w:val="000E5D48"/>
    <w:rsid w:val="001120A5"/>
    <w:rsid w:val="0011279D"/>
    <w:rsid w:val="001234E1"/>
    <w:rsid w:val="00130D7C"/>
    <w:rsid w:val="0013795B"/>
    <w:rsid w:val="00142E0B"/>
    <w:rsid w:val="001435C8"/>
    <w:rsid w:val="0014493C"/>
    <w:rsid w:val="001539ED"/>
    <w:rsid w:val="0017028E"/>
    <w:rsid w:val="0018193A"/>
    <w:rsid w:val="001A690F"/>
    <w:rsid w:val="001B66FD"/>
    <w:rsid w:val="001E438D"/>
    <w:rsid w:val="00200B01"/>
    <w:rsid w:val="0020437C"/>
    <w:rsid w:val="00215D5A"/>
    <w:rsid w:val="0022068B"/>
    <w:rsid w:val="0023051F"/>
    <w:rsid w:val="0023096F"/>
    <w:rsid w:val="00231C94"/>
    <w:rsid w:val="00233618"/>
    <w:rsid w:val="002432DC"/>
    <w:rsid w:val="00252533"/>
    <w:rsid w:val="00253769"/>
    <w:rsid w:val="00255860"/>
    <w:rsid w:val="00276FA1"/>
    <w:rsid w:val="00291BD6"/>
    <w:rsid w:val="002A4AC8"/>
    <w:rsid w:val="002B24A1"/>
    <w:rsid w:val="002B5BFD"/>
    <w:rsid w:val="002C6AB8"/>
    <w:rsid w:val="002D6946"/>
    <w:rsid w:val="002E320C"/>
    <w:rsid w:val="002E5E88"/>
    <w:rsid w:val="002E6562"/>
    <w:rsid w:val="003516A2"/>
    <w:rsid w:val="00354561"/>
    <w:rsid w:val="0036394F"/>
    <w:rsid w:val="003661B5"/>
    <w:rsid w:val="00371189"/>
    <w:rsid w:val="003A47EF"/>
    <w:rsid w:val="003A76BA"/>
    <w:rsid w:val="003C4EE0"/>
    <w:rsid w:val="003D7EC2"/>
    <w:rsid w:val="00402611"/>
    <w:rsid w:val="004269DC"/>
    <w:rsid w:val="0042719E"/>
    <w:rsid w:val="004550C0"/>
    <w:rsid w:val="004621F0"/>
    <w:rsid w:val="00462267"/>
    <w:rsid w:val="004635B7"/>
    <w:rsid w:val="004B6CF8"/>
    <w:rsid w:val="004D5404"/>
    <w:rsid w:val="00506DAA"/>
    <w:rsid w:val="00510175"/>
    <w:rsid w:val="00515B1B"/>
    <w:rsid w:val="0052389A"/>
    <w:rsid w:val="00533019"/>
    <w:rsid w:val="0054119E"/>
    <w:rsid w:val="00542AAD"/>
    <w:rsid w:val="005761D6"/>
    <w:rsid w:val="005A61DF"/>
    <w:rsid w:val="005E3406"/>
    <w:rsid w:val="005E6D5A"/>
    <w:rsid w:val="005F65CD"/>
    <w:rsid w:val="00612668"/>
    <w:rsid w:val="00627F59"/>
    <w:rsid w:val="0063425E"/>
    <w:rsid w:val="00642035"/>
    <w:rsid w:val="006421A4"/>
    <w:rsid w:val="006B7D81"/>
    <w:rsid w:val="006D38C2"/>
    <w:rsid w:val="006E10F6"/>
    <w:rsid w:val="00702954"/>
    <w:rsid w:val="0070685D"/>
    <w:rsid w:val="0071356D"/>
    <w:rsid w:val="007579BE"/>
    <w:rsid w:val="00771741"/>
    <w:rsid w:val="007A771E"/>
    <w:rsid w:val="008011BA"/>
    <w:rsid w:val="00804734"/>
    <w:rsid w:val="00804901"/>
    <w:rsid w:val="00821E86"/>
    <w:rsid w:val="00854BEF"/>
    <w:rsid w:val="00890931"/>
    <w:rsid w:val="008945BB"/>
    <w:rsid w:val="008A4324"/>
    <w:rsid w:val="008E29CB"/>
    <w:rsid w:val="008F3FEC"/>
    <w:rsid w:val="009016DB"/>
    <w:rsid w:val="00902C84"/>
    <w:rsid w:val="00954916"/>
    <w:rsid w:val="009578AC"/>
    <w:rsid w:val="00973DCE"/>
    <w:rsid w:val="00991E39"/>
    <w:rsid w:val="009A4956"/>
    <w:rsid w:val="009B2D1D"/>
    <w:rsid w:val="009F3C5C"/>
    <w:rsid w:val="00A15503"/>
    <w:rsid w:val="00A211F9"/>
    <w:rsid w:val="00A23C20"/>
    <w:rsid w:val="00A318E7"/>
    <w:rsid w:val="00A3316F"/>
    <w:rsid w:val="00AB1880"/>
    <w:rsid w:val="00AC0A89"/>
    <w:rsid w:val="00AE29B8"/>
    <w:rsid w:val="00AF6815"/>
    <w:rsid w:val="00B03CB0"/>
    <w:rsid w:val="00B30B96"/>
    <w:rsid w:val="00B345B3"/>
    <w:rsid w:val="00B40689"/>
    <w:rsid w:val="00B702BB"/>
    <w:rsid w:val="00B92967"/>
    <w:rsid w:val="00BA3F66"/>
    <w:rsid w:val="00BC5539"/>
    <w:rsid w:val="00BE33D7"/>
    <w:rsid w:val="00BE44BF"/>
    <w:rsid w:val="00C0059A"/>
    <w:rsid w:val="00C13E13"/>
    <w:rsid w:val="00C307E0"/>
    <w:rsid w:val="00C35F52"/>
    <w:rsid w:val="00C4513D"/>
    <w:rsid w:val="00C507D6"/>
    <w:rsid w:val="00C5318C"/>
    <w:rsid w:val="00C53E36"/>
    <w:rsid w:val="00C542D5"/>
    <w:rsid w:val="00C626B1"/>
    <w:rsid w:val="00CC0878"/>
    <w:rsid w:val="00CC255F"/>
    <w:rsid w:val="00CE14E1"/>
    <w:rsid w:val="00CF1A73"/>
    <w:rsid w:val="00D03FD2"/>
    <w:rsid w:val="00D37032"/>
    <w:rsid w:val="00D401DA"/>
    <w:rsid w:val="00D45AEA"/>
    <w:rsid w:val="00D478E9"/>
    <w:rsid w:val="00DA372C"/>
    <w:rsid w:val="00DA6BD0"/>
    <w:rsid w:val="00DB1FE2"/>
    <w:rsid w:val="00DB68EC"/>
    <w:rsid w:val="00DE7CD4"/>
    <w:rsid w:val="00DF73FE"/>
    <w:rsid w:val="00E010D5"/>
    <w:rsid w:val="00E03F86"/>
    <w:rsid w:val="00E24295"/>
    <w:rsid w:val="00E72C04"/>
    <w:rsid w:val="00E74F16"/>
    <w:rsid w:val="00E90C2B"/>
    <w:rsid w:val="00E93653"/>
    <w:rsid w:val="00EA7437"/>
    <w:rsid w:val="00EC58B7"/>
    <w:rsid w:val="00EE5906"/>
    <w:rsid w:val="00F11779"/>
    <w:rsid w:val="00F249BD"/>
    <w:rsid w:val="00F272E8"/>
    <w:rsid w:val="00F31467"/>
    <w:rsid w:val="00F708B6"/>
    <w:rsid w:val="00F81F8E"/>
    <w:rsid w:val="00FC5393"/>
    <w:rsid w:val="00FD1291"/>
    <w:rsid w:val="00FF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BCDA05"/>
  <w15:docId w15:val="{1A4D0B28-D8B7-4765-A3B1-8F4FADE4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1539ED"/>
    <w:pPr>
      <w:keepNext/>
      <w:jc w:val="center"/>
      <w:outlineLvl w:val="0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623A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9549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95491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5491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954916"/>
    <w:rPr>
      <w:sz w:val="24"/>
      <w:szCs w:val="24"/>
    </w:rPr>
  </w:style>
  <w:style w:type="paragraph" w:customStyle="1" w:styleId="Odlomakpopisa1">
    <w:name w:val="Odlomak popisa1"/>
    <w:basedOn w:val="Normal"/>
    <w:rsid w:val="00F249BD"/>
    <w:pPr>
      <w:suppressAutoHyphens/>
    </w:pPr>
    <w:rPr>
      <w:kern w:val="2"/>
      <w:lang w:eastAsia="ar-SA"/>
    </w:rPr>
  </w:style>
  <w:style w:type="paragraph" w:styleId="Odlomakpopisa">
    <w:name w:val="List Paragraph"/>
    <w:aliases w:val="Heading 12,heading 1,naslov 1,Naslov 12,Graf,Paragraph,List Paragraph Red,lp1,TG lista,Paragraphe de liste PBLH,Graph &amp; Table tite,Normal bullet 2,Bullet list,Figure_name,Equipment,Numbered Indented Text,List Paragraph11,Citation List"/>
    <w:basedOn w:val="Normal"/>
    <w:link w:val="OdlomakpopisaChar"/>
    <w:uiPriority w:val="34"/>
    <w:qFormat/>
    <w:rsid w:val="0054119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318E7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55860"/>
    <w:rPr>
      <w:sz w:val="22"/>
      <w:szCs w:val="22"/>
      <w:lang w:eastAsia="en-US"/>
    </w:rPr>
  </w:style>
  <w:style w:type="paragraph" w:styleId="Bezproreda">
    <w:name w:val="No Spacing"/>
    <w:uiPriority w:val="1"/>
    <w:qFormat/>
    <w:rsid w:val="0025586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Reetkatablice">
    <w:name w:val="Table Grid"/>
    <w:basedOn w:val="Obinatablica"/>
    <w:uiPriority w:val="59"/>
    <w:rsid w:val="003A47E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danifontodlomka-000005">
    <w:name w:val="zadanifontodlomka-000005"/>
    <w:basedOn w:val="Zadanifontodlomka"/>
    <w:rsid w:val="007579BE"/>
    <w:rPr>
      <w:rFonts w:ascii="Times New Roman" w:hAnsi="Times New Roman" w:cs="Times New Roman" w:hint="default"/>
      <w:b w:val="0"/>
      <w:bCs w:val="0"/>
      <w:sz w:val="24"/>
      <w:szCs w:val="24"/>
    </w:rPr>
  </w:style>
  <w:style w:type="paragraph" w:customStyle="1" w:styleId="normal-000022">
    <w:name w:val="normal-000022"/>
    <w:basedOn w:val="Normal"/>
    <w:rsid w:val="007579BE"/>
    <w:pPr>
      <w:jc w:val="both"/>
    </w:pPr>
    <w:rPr>
      <w:rFonts w:eastAsiaTheme="minorEastAsia"/>
    </w:rPr>
  </w:style>
  <w:style w:type="paragraph" w:customStyle="1" w:styleId="normal-000024">
    <w:name w:val="normal-000024"/>
    <w:basedOn w:val="Normal"/>
    <w:rsid w:val="007579BE"/>
    <w:pPr>
      <w:jc w:val="both"/>
    </w:pPr>
    <w:rPr>
      <w:rFonts w:eastAsiaTheme="minorEastAsia"/>
    </w:rPr>
  </w:style>
  <w:style w:type="paragraph" w:customStyle="1" w:styleId="000031">
    <w:name w:val="000031"/>
    <w:basedOn w:val="Normal"/>
    <w:rsid w:val="007579BE"/>
    <w:pPr>
      <w:jc w:val="both"/>
    </w:pPr>
    <w:rPr>
      <w:rFonts w:eastAsiaTheme="minorEastAsia"/>
    </w:rPr>
  </w:style>
  <w:style w:type="character" w:styleId="Naglaeno">
    <w:name w:val="Strong"/>
    <w:basedOn w:val="Zadanifontodlomka"/>
    <w:uiPriority w:val="22"/>
    <w:qFormat/>
    <w:rsid w:val="00F11779"/>
    <w:rPr>
      <w:b/>
      <w:bCs/>
    </w:rPr>
  </w:style>
  <w:style w:type="paragraph" w:customStyle="1" w:styleId="Default">
    <w:name w:val="Default"/>
    <w:rsid w:val="00BE44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2012TEXTObveznirazloziisklj2">
    <w:name w:val="2012_TEXT_Obvezni razlozi isklj_2"/>
    <w:basedOn w:val="Normal"/>
    <w:qFormat/>
    <w:rsid w:val="00E93653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/>
      <w:sz w:val="20"/>
      <w:szCs w:val="20"/>
      <w:lang w:eastAsia="en-US"/>
    </w:rPr>
  </w:style>
  <w:style w:type="character" w:customStyle="1" w:styleId="OdlomakpopisaChar">
    <w:name w:val="Odlomak popisa Char"/>
    <w:aliases w:val="Heading 12 Char,heading 1 Char,naslov 1 Char,Naslov 12 Char,Graf Char,Paragraph Char,List Paragraph Red Char,lp1 Char,TG lista Char,Paragraphe de liste PBLH Char,Graph &amp; Table tite Char,Normal bullet 2 Char,Bullet list Char"/>
    <w:link w:val="Odlomakpopisa"/>
    <w:uiPriority w:val="34"/>
    <w:qFormat/>
    <w:locked/>
    <w:rsid w:val="00E93653"/>
    <w:rPr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1539ED"/>
    <w:rPr>
      <w:b/>
      <w:bCs/>
      <w:i/>
      <w:iCs/>
      <w:sz w:val="24"/>
      <w:szCs w:val="24"/>
    </w:rPr>
  </w:style>
  <w:style w:type="character" w:customStyle="1" w:styleId="normaltextrun">
    <w:name w:val="normaltextrun"/>
    <w:basedOn w:val="Zadanifontodlomka"/>
    <w:rsid w:val="001539ED"/>
  </w:style>
  <w:style w:type="paragraph" w:styleId="StandardWeb">
    <w:name w:val="Normal (Web)"/>
    <w:basedOn w:val="Normal"/>
    <w:uiPriority w:val="99"/>
    <w:semiHidden/>
    <w:unhideWhenUsed/>
    <w:rsid w:val="00DA372C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3230E-52A6-4CF2-AC44-D7582D07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</dc:creator>
  <cp:lastModifiedBy>admin</cp:lastModifiedBy>
  <cp:revision>2</cp:revision>
  <cp:lastPrinted>2024-01-30T12:42:00Z</cp:lastPrinted>
  <dcterms:created xsi:type="dcterms:W3CDTF">2024-09-17T07:45:00Z</dcterms:created>
  <dcterms:modified xsi:type="dcterms:W3CDTF">2024-09-17T07:45:00Z</dcterms:modified>
</cp:coreProperties>
</file>