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0AD7B" w14:textId="77777777" w:rsidR="00EA104A" w:rsidRDefault="00221FBC" w:rsidP="009535C2">
      <w:pPr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drawing>
          <wp:inline distT="0" distB="0" distL="0" distR="0" wp14:anchorId="081D8339" wp14:editId="6F3FDEC5">
            <wp:extent cx="2451100" cy="1390015"/>
            <wp:effectExtent l="0" t="0" r="6350" b="635"/>
            <wp:docPr id="149243570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    </w:t>
      </w:r>
      <w:r w:rsidR="00887A3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      </w:t>
      </w:r>
      <w:r w:rsid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    </w:t>
      </w:r>
    </w:p>
    <w:p w14:paraId="400BFCCF" w14:textId="77777777" w:rsidR="009535C2" w:rsidRDefault="009535C2" w:rsidP="009535C2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UPRAVNI ODJEL ZA</w:t>
      </w:r>
    </w:p>
    <w:p w14:paraId="26EE62B9" w14:textId="77777777" w:rsidR="009535C2" w:rsidRDefault="009535C2" w:rsidP="009535C2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JAVNU NABAVU I </w:t>
      </w:r>
    </w:p>
    <w:p w14:paraId="224E1EA9" w14:textId="77777777" w:rsidR="009535C2" w:rsidRDefault="009535C2" w:rsidP="009535C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UPRAVLJANJE IMOVINOM  </w:t>
      </w:r>
    </w:p>
    <w:p w14:paraId="29FB0FDD" w14:textId="2D9B08FD" w:rsidR="009535C2" w:rsidRPr="009535C2" w:rsidRDefault="009535C2" w:rsidP="009535C2">
      <w:pPr>
        <w:pStyle w:val="Default"/>
        <w:rPr>
          <w:b/>
        </w:rPr>
      </w:pPr>
      <w:r w:rsidRPr="009535C2">
        <w:rPr>
          <w:b/>
        </w:rPr>
        <w:t>KLASA: 940-0</w:t>
      </w:r>
      <w:r w:rsidR="00002297">
        <w:rPr>
          <w:b/>
        </w:rPr>
        <w:t>6</w:t>
      </w:r>
      <w:r w:rsidRPr="009535C2">
        <w:rPr>
          <w:b/>
        </w:rPr>
        <w:t>/2</w:t>
      </w:r>
      <w:r w:rsidR="00473512">
        <w:rPr>
          <w:b/>
        </w:rPr>
        <w:t>5</w:t>
      </w:r>
      <w:r w:rsidRPr="009535C2">
        <w:rPr>
          <w:b/>
        </w:rPr>
        <w:t>-01/</w:t>
      </w:r>
      <w:r w:rsidR="006C3C38">
        <w:rPr>
          <w:b/>
        </w:rPr>
        <w:t>39</w:t>
      </w:r>
    </w:p>
    <w:p w14:paraId="77B44E2D" w14:textId="261C0BE6" w:rsidR="00002297" w:rsidRPr="009535C2" w:rsidRDefault="009535C2" w:rsidP="009535C2">
      <w:pPr>
        <w:pStyle w:val="Default"/>
        <w:rPr>
          <w:b/>
        </w:rPr>
      </w:pPr>
      <w:r w:rsidRPr="009535C2">
        <w:rPr>
          <w:b/>
        </w:rPr>
        <w:t>URBROJ: 2198-17/1-2</w:t>
      </w:r>
      <w:r w:rsidR="00473512">
        <w:rPr>
          <w:b/>
        </w:rPr>
        <w:t>5</w:t>
      </w:r>
      <w:r w:rsidRPr="009535C2">
        <w:rPr>
          <w:b/>
        </w:rPr>
        <w:t>-</w:t>
      </w:r>
      <w:r w:rsidR="003101E3">
        <w:rPr>
          <w:b/>
        </w:rPr>
        <w:t>3</w:t>
      </w:r>
    </w:p>
    <w:p w14:paraId="4C8D55E7" w14:textId="65A6726A" w:rsidR="009535C2" w:rsidRPr="009535C2" w:rsidRDefault="009535C2" w:rsidP="009535C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9535C2">
        <w:rPr>
          <w:rFonts w:ascii="Times New Roman" w:hAnsi="Times New Roman" w:cs="Times New Roman"/>
          <w:b/>
          <w:sz w:val="24"/>
          <w:szCs w:val="24"/>
        </w:rPr>
        <w:t xml:space="preserve">Zadar, </w:t>
      </w:r>
      <w:r w:rsidR="00473512">
        <w:rPr>
          <w:rFonts w:ascii="Times New Roman" w:hAnsi="Times New Roman" w:cs="Times New Roman"/>
          <w:b/>
          <w:sz w:val="24"/>
          <w:szCs w:val="24"/>
        </w:rPr>
        <w:t>19. studenog</w:t>
      </w:r>
      <w:r w:rsidR="00EB13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35C2">
        <w:rPr>
          <w:rFonts w:ascii="Times New Roman" w:hAnsi="Times New Roman" w:cs="Times New Roman"/>
          <w:b/>
          <w:sz w:val="24"/>
          <w:szCs w:val="24"/>
        </w:rPr>
        <w:t>202</w:t>
      </w:r>
      <w:r w:rsidR="00473512">
        <w:rPr>
          <w:rFonts w:ascii="Times New Roman" w:hAnsi="Times New Roman" w:cs="Times New Roman"/>
          <w:b/>
          <w:sz w:val="24"/>
          <w:szCs w:val="24"/>
        </w:rPr>
        <w:t>5</w:t>
      </w:r>
      <w:r w:rsidRPr="009535C2">
        <w:rPr>
          <w:rFonts w:ascii="Times New Roman" w:hAnsi="Times New Roman" w:cs="Times New Roman"/>
          <w:b/>
          <w:sz w:val="24"/>
          <w:szCs w:val="24"/>
        </w:rPr>
        <w:t>. godine</w:t>
      </w:r>
      <w:r w:rsidR="00C66C6E" w:rsidRPr="009535C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     </w:t>
      </w:r>
    </w:p>
    <w:p w14:paraId="652562A5" w14:textId="77777777" w:rsidR="00C66C6E" w:rsidRPr="00C66C6E" w:rsidRDefault="00C66C6E" w:rsidP="009535C2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                        </w:t>
      </w:r>
    </w:p>
    <w:p w14:paraId="66464B13" w14:textId="77777777" w:rsidR="00C66C6E" w:rsidRPr="00F03780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 temelju članka 24. Zakona o upravljanju nekretninama i pokretninama u vlasništvu Republike Hrvatske („Narodne Novine“ broj 155/23.) i </w:t>
      </w:r>
      <w:r w:rsidR="00EB1339" w:rsidRPr="00F0378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članka 28. </w:t>
      </w:r>
      <w:r w:rsidR="00F03780" w:rsidRPr="00F0378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Statuta Zadarske županije („Službeni glasnik Zadarske županije“ broj 15/09, 7/10, 11/10, 4/12, 2/13, 14/13, 3/18, 05/20 i 05/21), </w:t>
      </w:r>
      <w:r w:rsidRPr="00F0378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Zadarska županija objavljuje </w:t>
      </w:r>
    </w:p>
    <w:p w14:paraId="31BB10C3" w14:textId="77777777" w:rsidR="00887A3B" w:rsidRPr="00C66C6E" w:rsidRDefault="00887A3B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707EE227" w14:textId="7AE11841" w:rsidR="00C66C6E" w:rsidRPr="00C66C6E" w:rsidRDefault="00C66C6E" w:rsidP="00C66C6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JAVNI POZIV BR. 1/2</w:t>
      </w:r>
      <w:r w:rsidR="004735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5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4EB6DFCA" w14:textId="77777777" w:rsidR="00C66C6E" w:rsidRPr="00C66C6E" w:rsidRDefault="00591BC7" w:rsidP="00C66C6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ZA PODNOŠENJE PONUDA ZA KUPNJU NEKRETNINA</w:t>
      </w:r>
      <w:r w:rsidR="00C66C6E"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58B41855" w14:textId="77777777" w:rsidR="00C66C6E" w:rsidRPr="00C66C6E" w:rsidRDefault="00C66C6E" w:rsidP="00C66C6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U VLASNIŠTVU REPUBLIKE HRVATSKE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10164774" w14:textId="77777777" w:rsidR="00C66C6E" w:rsidRPr="00C66C6E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tbl>
      <w:tblPr>
        <w:tblW w:w="10057" w:type="dxa"/>
        <w:tblInd w:w="-10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"/>
        <w:gridCol w:w="4137"/>
        <w:gridCol w:w="1117"/>
        <w:gridCol w:w="1340"/>
        <w:gridCol w:w="1335"/>
        <w:gridCol w:w="1567"/>
      </w:tblGrid>
      <w:tr w:rsidR="00C4632B" w:rsidRPr="00C4632B" w14:paraId="4C0C3734" w14:textId="77777777" w:rsidTr="00C4632B">
        <w:trPr>
          <w:trHeight w:val="491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BFE70F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A1013F2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R.br.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DA2186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C450033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Opis nekretnine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57B4B" w14:textId="77777777" w:rsidR="00C4632B" w:rsidRPr="003101E3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101E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Početna cijena u EUR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F7D320" w14:textId="77777777" w:rsidR="00C4632B" w:rsidRPr="003101E3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101E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Iznos jamčevine u EUR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B353C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Površina u m</w:t>
            </w:r>
            <w:r w:rsidRPr="00C4632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62AFE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Trošak procjene u EUR</w:t>
            </w:r>
          </w:p>
        </w:tc>
      </w:tr>
      <w:tr w:rsidR="000C4910" w:rsidRPr="000C4910" w14:paraId="2A5664D7" w14:textId="77777777" w:rsidTr="00C4632B">
        <w:trPr>
          <w:trHeight w:val="979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CDA7F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137244F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B78D35F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551DA32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02CA594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1.</w:t>
            </w:r>
          </w:p>
          <w:p w14:paraId="1BD8EA72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482C9D8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6DC6C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 STANKOVCIMA – površine 987.785 m</w:t>
            </w:r>
            <w:r w:rsidRPr="000C491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  <w:t>2</w:t>
            </w:r>
          </w:p>
          <w:p w14:paraId="788623FB" w14:textId="7666D105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nekretnine označene kao zk.č.br. 408/16, šuma, površine 692.805 m2, upisana u zk.ul.br. 726, zk.č.br. 929/24, pašnjak, površine 291.485 m2, upisana u zk.ul.br. 758, zk.č.br. 1516/2, pašnjak, površine 3.495 m2, upisana u zk.ul.br. 746, sve k.o. </w:t>
            </w:r>
            <w:proofErr w:type="spellStart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Stankovci</w:t>
            </w:r>
            <w:proofErr w:type="spellEnd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 Općinski sud u Zadru, Zemljišnoknjižni odjel Benkovac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CF84F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C9EA194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5CA96B0D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D1F3D15" w14:textId="6A7CCC14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769.000,00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E0CDB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030157C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FB50D6B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27733DB" w14:textId="2FD06D68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76.900,00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1F6B6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8628C57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7AED8D9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20D419B" w14:textId="79C1BE3E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987.785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C4052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32C3D91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342AADB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19ACA7A" w14:textId="5FA182D3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562,50</w:t>
            </w:r>
          </w:p>
        </w:tc>
      </w:tr>
      <w:tr w:rsidR="000C4910" w:rsidRPr="000C4910" w14:paraId="1F442C02" w14:textId="77777777" w:rsidTr="00C4632B">
        <w:trPr>
          <w:trHeight w:val="979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97B92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0E66AED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52A0EC99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2A19602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C0477D6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2.</w:t>
            </w:r>
          </w:p>
          <w:p w14:paraId="22760D8F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6E44FA2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2F5FE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 SV. FILIP I JAKOVU – površine 133 m</w:t>
            </w:r>
            <w:r w:rsidRPr="000C491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  <w:t>2</w:t>
            </w:r>
          </w:p>
          <w:p w14:paraId="1FCFCBFA" w14:textId="5A753EE1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nekretnina označena kao zk.č.br. 1424, Petra Hektorovića, šuma, površine 133 m2, upisana u zk.ul.br. 3567, za k.o. Sv. Filip i Jakov, Općinski sud u Zadru, Zemljišnoknjižni odjel Biograd na Moru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74BF7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D7A3598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466F398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1D0F7CC" w14:textId="7C9BCCEE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11.400,00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1C7F1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530173B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0F8127E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8BF1142" w14:textId="27EA4E02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1.140,00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F5B39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21B71E5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51ED5660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505DF64" w14:textId="19178834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133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0F8E0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9E875E1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5FEFDAC" w14:textId="77777777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D57E049" w14:textId="12568D86" w:rsidR="00522A40" w:rsidRPr="000C4910" w:rsidRDefault="00522A40" w:rsidP="00522A4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531,25</w:t>
            </w:r>
          </w:p>
        </w:tc>
      </w:tr>
      <w:tr w:rsidR="000C4910" w:rsidRPr="000C4910" w14:paraId="652E0E51" w14:textId="77777777" w:rsidTr="00522A40">
        <w:trPr>
          <w:trHeight w:val="979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BE6EB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2268091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A1F012F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B359A01" w14:textId="427D4A7E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FA0D5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 NASELJU VUKŠIĆ, GRAD BENKOVAC – površine 800 m2</w:t>
            </w: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 </w:t>
            </w:r>
          </w:p>
          <w:p w14:paraId="303CC198" w14:textId="08EC3825" w:rsidR="00607DDF" w:rsidRPr="000C4910" w:rsidRDefault="00607DDF" w:rsidP="001A35D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bookmarkStart w:id="0" w:name="_Hlk214011882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nekretnina označena kao zk.č.br. 1465/144, pašnjak, površine 800 m2, upisana u zk.ul.br. 776, za k.o. </w:t>
            </w:r>
            <w:proofErr w:type="spellStart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Vukšić</w:t>
            </w:r>
            <w:proofErr w:type="spellEnd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 Općinski sud u Zadru, Zemljišnoknjižni odjel Benkovac</w:t>
            </w:r>
            <w:bookmarkEnd w:id="0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AFF71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5A67063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D3253BD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B0F0FF9" w14:textId="0EC36855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13.100,00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6434A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ED079DA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EDF5F5D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AC7E0C8" w14:textId="2A5A2AFC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1.310,00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FC1DD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32D1D98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4D50FB0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AE385E2" w14:textId="4CC780A5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800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F0C24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CA17E86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A7F8C0E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809A5E5" w14:textId="0A2CE9D4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531,25</w:t>
            </w:r>
          </w:p>
        </w:tc>
      </w:tr>
      <w:tr w:rsidR="000C4910" w:rsidRPr="000C4910" w14:paraId="7B97F313" w14:textId="77777777" w:rsidTr="00C4632B">
        <w:trPr>
          <w:trHeight w:val="981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31D7D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05F3C73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09EBAF4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504674B4" w14:textId="5476FECD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4.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9E858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 NASELJU ŠOPOT, GRAD BENKOVAC – površine 1.080 m</w:t>
            </w:r>
            <w:r w:rsidRPr="000C491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  <w:t>2</w:t>
            </w:r>
          </w:p>
          <w:p w14:paraId="786CE8C2" w14:textId="0CD84BA6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nekretnina označena kao zk.č.br. 1248/325, pašnjak, površine 1.080 m2, upisana u zk.ul.br. </w:t>
            </w: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 xml:space="preserve">1107, za k.o. </w:t>
            </w:r>
            <w:proofErr w:type="spellStart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Šopot</w:t>
            </w:r>
            <w:proofErr w:type="spellEnd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 Općinski sud u Zadru, Zemljišnoknjižni odjel Benkovac</w:t>
            </w:r>
            <w:r w:rsidR="00763546" w:rsidRPr="000C4910">
              <w:t xml:space="preserve"> 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EF84A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768008F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BEA20FB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67A2BE2" w14:textId="2FFFE50C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31.400,00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2C91E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0EA2984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247677A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55F4F365" w14:textId="0859617B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3.140,00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D5AF7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D9797CC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BA77B79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63392EF" w14:textId="1BA2EDD0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</w:t>
            </w:r>
            <w:r w:rsidR="00E53986"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.</w:t>
            </w: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080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99E05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620147D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7BEBDC0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EFB5927" w14:textId="1B824D63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531,25</w:t>
            </w:r>
          </w:p>
        </w:tc>
      </w:tr>
      <w:tr w:rsidR="000C4910" w:rsidRPr="000C4910" w14:paraId="79329B97" w14:textId="77777777" w:rsidTr="00C4632B">
        <w:trPr>
          <w:trHeight w:val="981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F923F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BFA7F6F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3F7AB99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0640D2D" w14:textId="2F7F0A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130B4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 NASELJU VUKŠIĆ, GRAD BENKOVAC – površine 1.253 m2</w:t>
            </w:r>
          </w:p>
          <w:p w14:paraId="1BDA8E3A" w14:textId="24369B43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nekretnina označena kao zk.č.br. 1465/127, kamenjar, površine 1.253 m2, upisana u zk.ul.br. 776, za k.o. </w:t>
            </w:r>
            <w:proofErr w:type="spellStart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Vukšić</w:t>
            </w:r>
            <w:proofErr w:type="spellEnd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 Općinski sud u Zadru, Zemljišnoknjižni odjel Benkovac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2CD3E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D58895C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89A4CFD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00E0D7EF" w14:textId="72885315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19.000,00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85046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555C932D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5B870807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552789E2" w14:textId="664BD6D9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1.900,00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E28AA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0EAAF77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65A3A6D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EBC3388" w14:textId="3E804B6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1.253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98628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65FCA144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7C3ADC2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498472BD" w14:textId="65B0FAF9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531,</w:t>
            </w:r>
            <w:r w:rsidR="00AE0396"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25</w:t>
            </w:r>
          </w:p>
        </w:tc>
      </w:tr>
      <w:tr w:rsidR="000C4910" w:rsidRPr="000C4910" w14:paraId="7CB84B22" w14:textId="77777777" w:rsidTr="00AE164F">
        <w:trPr>
          <w:trHeight w:val="840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74B639" w14:textId="71678C3F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6.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C40BA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 NASELJU PRISTEG, GRAD BENKOVAC – površine 1.045 m2</w:t>
            </w:r>
          </w:p>
          <w:p w14:paraId="67DD47C4" w14:textId="3D80790F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nekretnina označena kao zk.č.br. 361/33, pašnjak, površine 1.045 m2, upisana u zk.ul.br. 661, za k.o. </w:t>
            </w:r>
            <w:proofErr w:type="spellStart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Pristeg</w:t>
            </w:r>
            <w:proofErr w:type="spellEnd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 Općinski sud u Zadru, Zemljišnoknjižni odjel Benkovac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C575AA" w14:textId="6C238EB6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17.100,00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3FECDC" w14:textId="2B26D760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1.710,00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C6FBE8" w14:textId="0C215013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1.045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8746EA" w14:textId="7509A65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531,25</w:t>
            </w:r>
          </w:p>
        </w:tc>
      </w:tr>
      <w:tr w:rsidR="000C4910" w:rsidRPr="000C4910" w14:paraId="436786F3" w14:textId="77777777" w:rsidTr="00AE164F">
        <w:trPr>
          <w:trHeight w:val="840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2AE62F" w14:textId="0E3F55B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7.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7F592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 NASELJU BULIĆ- LIŠANE OSTROVIČKE - GRAD BENKOVAC – površine 954 m2</w:t>
            </w:r>
          </w:p>
          <w:p w14:paraId="18CD71DE" w14:textId="153D854F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nekretnina označena kao zk.č.br. 383/14, pašnjak, površine 954 m2, upisana u zk.ul.br. 811, za k.o. </w:t>
            </w:r>
            <w:proofErr w:type="spellStart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Lišane</w:t>
            </w:r>
            <w:proofErr w:type="spellEnd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 </w:t>
            </w:r>
            <w:proofErr w:type="spellStart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Ostrovičke</w:t>
            </w:r>
            <w:proofErr w:type="spellEnd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 Općinski sud u Zadru, Zemljišnoknjižni odjel Benkovac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960E7E" w14:textId="3F8E4EDB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11.000,00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B6BE22" w14:textId="51740990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1.100,00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A8E755" w14:textId="6B9FC9A1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954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BF7E92" w14:textId="6C070A0A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625,00</w:t>
            </w:r>
          </w:p>
        </w:tc>
      </w:tr>
      <w:tr w:rsidR="000C4910" w:rsidRPr="000C4910" w14:paraId="74DC6B63" w14:textId="77777777" w:rsidTr="00AE164F">
        <w:trPr>
          <w:trHeight w:val="840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4E0D5C" w14:textId="651918D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8.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DAF003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 SV. FILIP I JAKOVU – površine 406 m</w:t>
            </w:r>
            <w:r w:rsidRPr="000C491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  <w:t>2</w:t>
            </w:r>
          </w:p>
          <w:p w14:paraId="1B633D8B" w14:textId="31269158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nekretnine označena kao zk.č.br. 1778,  Ograda-Gaj, pašnjak, površine 147 m2, upisana u zk.ul.br. 3353, </w:t>
            </w:r>
            <w:proofErr w:type="spellStart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zk.č</w:t>
            </w:r>
            <w:proofErr w:type="spellEnd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. 1781/18, Ograda-Gaj, uređeno zemljište, površine 259 m2, upisana u zk.ul.br. 3894, obje k.o. Sv. Filip i Jakov, Općinski sud u Zadru, Zemljišnoknjižni odjel Biograd na Moru</w:t>
            </w:r>
            <w:r w:rsidR="00845D64"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 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3CBD09" w14:textId="3FFCE65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29.100,00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2CDD4F" w14:textId="641D6455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2.910,00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32EDC6" w14:textId="569EF91A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406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D8A91C" w14:textId="2BC74DB0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625,00</w:t>
            </w:r>
          </w:p>
        </w:tc>
      </w:tr>
      <w:tr w:rsidR="000C4910" w:rsidRPr="000C4910" w14:paraId="71D6DF1F" w14:textId="77777777" w:rsidTr="00AE164F">
        <w:trPr>
          <w:trHeight w:val="840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33F953" w14:textId="17FC1A5A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9.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BB820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 GORNJEM KARINU – površine 99 m2</w:t>
            </w:r>
          </w:p>
          <w:p w14:paraId="6AF0CCA0" w14:textId="69BABCEA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nekretnina označena kao zk.č.br. 6566, Novo naselje, dvorište, površine  99 m2, upisana u zk.ul.br. 5880, za k.o. Gornji Karin, Općinski sud u Zadru, Zemljišnoknjižni odjel Obrovac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E71069" w14:textId="509C8F62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3.800,00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6D5067" w14:textId="213591DF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380,00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B26B77" w14:textId="1F29E7BD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99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D18B39" w14:textId="25ABFB54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531,25</w:t>
            </w:r>
          </w:p>
        </w:tc>
      </w:tr>
      <w:tr w:rsidR="000C4910" w:rsidRPr="000C4910" w14:paraId="7D2849C5" w14:textId="77777777" w:rsidTr="00AE164F">
        <w:trPr>
          <w:trHeight w:val="840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2B14BD" w14:textId="51D58BCC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10.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0F97D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 RADAŠINOVCIMA – površine 1600 m2</w:t>
            </w:r>
          </w:p>
          <w:p w14:paraId="50C7784B" w14:textId="645702FE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bookmarkStart w:id="1" w:name="_Hlk214012688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nekretnina označena kao zk.č.br. 1305/15, </w:t>
            </w:r>
            <w:bookmarkStart w:id="2" w:name="_Hlk214438979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pašnjak, površine  1600 m2, upisana u zk.ul.br. 672, za k.o. </w:t>
            </w:r>
            <w:proofErr w:type="spellStart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Radašinovci</w:t>
            </w:r>
            <w:proofErr w:type="spellEnd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, </w:t>
            </w:r>
            <w:bookmarkEnd w:id="2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Općinski sud u Zadru, Zemljišnoknjižni odjel Benkovac</w:t>
            </w:r>
            <w:bookmarkEnd w:id="1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5EA2BA" w14:textId="130BAB75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34.400,00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956601" w14:textId="41BD71AF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3.440,00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770330" w14:textId="1BBF19AC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1600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C22593" w14:textId="0D489FD3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531,25</w:t>
            </w:r>
          </w:p>
        </w:tc>
      </w:tr>
      <w:tr w:rsidR="000C4910" w:rsidRPr="000C4910" w14:paraId="58BF1924" w14:textId="77777777" w:rsidTr="00AE164F">
        <w:trPr>
          <w:trHeight w:val="840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1AFD16" w14:textId="362807F1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11.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57B6C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 RAŽANCU – površine 1637 m2</w:t>
            </w:r>
          </w:p>
          <w:p w14:paraId="7D6C1E6A" w14:textId="722BBF43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bookmarkStart w:id="3" w:name="_Hlk214012886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nekretnina označena kao zk.č.br. 4051/4, </w:t>
            </w:r>
            <w:proofErr w:type="spellStart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Škulići</w:t>
            </w:r>
            <w:proofErr w:type="spellEnd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 pašnjak, površine  1637 m2, upisana u zk.ul.br. 8065, za k.o. Ražanac, Općinski sud u Zadru, Zemljišnoknjižni odjel Zadar</w:t>
            </w:r>
            <w:bookmarkEnd w:id="3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7B827" w14:textId="6733498E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71.500,00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C07C85" w14:textId="3599C4B2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7.150,00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75D7AE" w14:textId="671BC105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1637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DFEE1F" w14:textId="2EC8CD49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531,25</w:t>
            </w:r>
          </w:p>
        </w:tc>
      </w:tr>
      <w:tr w:rsidR="000C4910" w:rsidRPr="000C4910" w14:paraId="4CD93A44" w14:textId="77777777" w:rsidTr="00AE164F">
        <w:trPr>
          <w:trHeight w:val="840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B4167F" w14:textId="687835A5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12.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EE9C2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 NASELJU BANJEVCI, OPĆINA STANKOVCI – površine 790 m2</w:t>
            </w:r>
          </w:p>
          <w:p w14:paraId="6DCFE84A" w14:textId="106F9CAA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nekretnina označena kao zk.č.br. 143/66, pašnjak, površine 790 m2, upisana u zk.ul.br. 779, za k.o. </w:t>
            </w:r>
            <w:proofErr w:type="spellStart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Banjevci</w:t>
            </w:r>
            <w:proofErr w:type="spellEnd"/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 Općinski sud u Zadru, Zemljišnoknjižni odjel Benkovac</w:t>
            </w:r>
            <w:r w:rsidR="000D7D1F"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 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0F5D23" w14:textId="7ECDA03B" w:rsidR="00607DDF" w:rsidRPr="000C4910" w:rsidRDefault="006F1DA4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25.100</w:t>
            </w:r>
            <w:r w:rsidR="00607DDF"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74E41A" w14:textId="7DE92CF5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2.</w:t>
            </w:r>
            <w:r w:rsidR="006F1DA4"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510</w:t>
            </w: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5F91DD" w14:textId="49980D4C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790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6B8BA7" w14:textId="6942FFF6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531,25</w:t>
            </w:r>
          </w:p>
        </w:tc>
      </w:tr>
      <w:tr w:rsidR="000C4910" w:rsidRPr="000C4910" w14:paraId="51CA7A19" w14:textId="77777777" w:rsidTr="00AE164F">
        <w:trPr>
          <w:trHeight w:val="840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CF6A4B" w14:textId="4A627B06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13.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67C48" w14:textId="7777777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 GORNJEM KARINU – površine 288 m2</w:t>
            </w:r>
          </w:p>
          <w:p w14:paraId="512D7AAA" w14:textId="4875E6FD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nekretnina označena kao zk.č.br. 6650, Novo naselje, pašnjak, površine  288 m2, upisana u zk.ul.br. 7016, za k.o. Gornji Karin, Općinski sud u Zadru, Zemljišnoknjižni odjel Obrovac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C7A72B" w14:textId="1AD29F73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22.000,00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650D89" w14:textId="1D3BC297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2.200,00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C536B6" w14:textId="18A4DD18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288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D093FE" w14:textId="07C2AB14" w:rsidR="00607DDF" w:rsidRPr="000C4910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0C49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562,50</w:t>
            </w:r>
          </w:p>
        </w:tc>
      </w:tr>
    </w:tbl>
    <w:p w14:paraId="4527462C" w14:textId="77777777" w:rsidR="00C66C6E" w:rsidRPr="00C66C6E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0EBBD257" w14:textId="77777777" w:rsidR="00887A3B" w:rsidRPr="003101E3" w:rsidRDefault="00C66C6E" w:rsidP="00F0378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Osim kupoprodajne cijene kupac snosi i troškove </w:t>
      </w:r>
      <w:r w:rsidR="00E37E04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</w:t>
      </w:r>
      <w:r w:rsidR="00F03780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rocjene vrijednosti nekretnine, kao i trošak naknade za izdvajanje</w:t>
      </w:r>
      <w:r w:rsidR="00F03780" w:rsidRPr="003101E3">
        <w:rPr>
          <w:b/>
        </w:rPr>
        <w:t xml:space="preserve"> </w:t>
      </w:r>
      <w:r w:rsidR="00F03780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nekretnina iz šumskogospodarskog područja RH.</w:t>
      </w:r>
    </w:p>
    <w:p w14:paraId="1AE98844" w14:textId="3A90B25D" w:rsidR="00CF7ADB" w:rsidRPr="000C4910" w:rsidRDefault="00A5352C" w:rsidP="00F0378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</w:pPr>
      <w:r w:rsidRPr="003101E3">
        <w:rPr>
          <w:rFonts w:ascii="Times New Roman" w:eastAsia="Calibri" w:hAnsi="Times New Roman" w:cs="Times New Roman"/>
          <w:b/>
          <w:kern w:val="0"/>
          <w:sz w:val="24"/>
          <w:lang w:val="hr-BA"/>
          <w14:ligatures w14:val="none"/>
        </w:rPr>
        <w:t>Naknada</w:t>
      </w:r>
      <w:r w:rsidRPr="003101E3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za izdvajanje nekretnina iz šumskogospodarskog područja RH </w:t>
      </w:r>
      <w:r w:rsidRPr="000C4910">
        <w:rPr>
          <w:rFonts w:ascii="Times New Roman" w:eastAsia="Calibri" w:hAnsi="Times New Roman" w:cs="Times New Roman"/>
          <w:b/>
          <w:kern w:val="0"/>
          <w:sz w:val="24"/>
          <w:lang w:val="hr-BA"/>
          <w14:ligatures w14:val="none"/>
        </w:rPr>
        <w:t>pod rednim brojem 1.</w:t>
      </w:r>
      <w:r w:rsidRPr="000C491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i to nekretnina oznaka zk.č.br. 408/16, šuma, površine 692.805 m2, upisana u zk.ul.br. 726, zk.č.br. 929/24, pašnjak, površine 291.4</w:t>
      </w:r>
      <w:r w:rsidR="00F03780" w:rsidRPr="000C491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85 m2, upisana u zk.ul.br. 758, </w:t>
      </w:r>
      <w:r w:rsidRPr="000C491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k.o. </w:t>
      </w:r>
      <w:proofErr w:type="spellStart"/>
      <w:r w:rsidRPr="000C491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Stankovci</w:t>
      </w:r>
      <w:proofErr w:type="spellEnd"/>
      <w:r w:rsidR="00F03780" w:rsidRPr="000C491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, </w:t>
      </w:r>
      <w:r w:rsidR="00F03780" w:rsidRPr="000C4910">
        <w:rPr>
          <w:rFonts w:ascii="Times New Roman" w:eastAsia="Calibri" w:hAnsi="Times New Roman" w:cs="Times New Roman"/>
          <w:b/>
          <w:kern w:val="0"/>
          <w:sz w:val="24"/>
          <w:lang w:val="hr-BA"/>
          <w14:ligatures w14:val="none"/>
        </w:rPr>
        <w:t>iznosi</w:t>
      </w:r>
      <w:r w:rsidR="00F03780" w:rsidRPr="000C491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</w:t>
      </w:r>
      <w:r w:rsidR="00F03780" w:rsidRPr="000C4910">
        <w:rPr>
          <w:rFonts w:ascii="Times New Roman" w:eastAsia="Calibri" w:hAnsi="Times New Roman" w:cs="Times New Roman"/>
          <w:b/>
          <w:kern w:val="0"/>
          <w:sz w:val="24"/>
          <w:lang w:val="hr-BA"/>
          <w14:ligatures w14:val="none"/>
        </w:rPr>
        <w:t>548.361,86 eura</w:t>
      </w:r>
      <w:r w:rsidR="00F03780" w:rsidRPr="000C491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, </w:t>
      </w:r>
      <w:r w:rsidR="00FF54DF" w:rsidRPr="000C491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za nekretninu </w:t>
      </w:r>
      <w:r w:rsidR="00FF54DF" w:rsidRPr="000C4910">
        <w:rPr>
          <w:rFonts w:ascii="Times New Roman" w:eastAsia="Calibri" w:hAnsi="Times New Roman" w:cs="Times New Roman"/>
          <w:b/>
          <w:bCs/>
          <w:kern w:val="0"/>
          <w:sz w:val="24"/>
          <w:lang w:val="hr-BA"/>
          <w14:ligatures w14:val="none"/>
        </w:rPr>
        <w:t>pod rednim brojem 3.</w:t>
      </w:r>
      <w:r w:rsidR="00FF54DF" w:rsidRPr="000C491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oznake zk.č.br. 1465/144, pašnjak, površine 800 m2, upisana u zk.ul.br. 776, za k.o. </w:t>
      </w:r>
      <w:proofErr w:type="spellStart"/>
      <w:r w:rsidR="00FF54DF" w:rsidRPr="000C491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Vukšić</w:t>
      </w:r>
      <w:proofErr w:type="spellEnd"/>
      <w:r w:rsidR="00FF54DF" w:rsidRPr="000C491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, </w:t>
      </w:r>
      <w:r w:rsidR="00FF54DF" w:rsidRPr="000C4910">
        <w:rPr>
          <w:rFonts w:ascii="Times New Roman" w:eastAsia="Calibri" w:hAnsi="Times New Roman" w:cs="Times New Roman"/>
          <w:b/>
          <w:bCs/>
          <w:kern w:val="0"/>
          <w:sz w:val="24"/>
          <w:lang w:val="hr-BA"/>
          <w14:ligatures w14:val="none"/>
        </w:rPr>
        <w:t>iznosi 407,19 eura</w:t>
      </w:r>
      <w:r w:rsidR="00FF54DF" w:rsidRPr="000C491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, </w:t>
      </w:r>
      <w:r w:rsidR="00E605CD" w:rsidRPr="000C491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</w:t>
      </w:r>
      <w:r w:rsidR="00F03780" w:rsidRPr="000C491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za nekretninu </w:t>
      </w:r>
      <w:r w:rsidR="00F03780" w:rsidRPr="000C4910">
        <w:rPr>
          <w:rFonts w:ascii="Times New Roman" w:eastAsia="Calibri" w:hAnsi="Times New Roman" w:cs="Times New Roman"/>
          <w:b/>
          <w:kern w:val="0"/>
          <w:sz w:val="24"/>
          <w:lang w:val="hr-BA"/>
          <w14:ligatures w14:val="none"/>
        </w:rPr>
        <w:t xml:space="preserve">pod rednim brojem 4. </w:t>
      </w:r>
      <w:r w:rsidR="00F03780" w:rsidRPr="000C491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oznake zk.č.br. 1248/325, pašnjak, površine 1.080 m2, upisane u zk.ul.br. 1107, za k.o. </w:t>
      </w:r>
      <w:proofErr w:type="spellStart"/>
      <w:r w:rsidR="00F03780" w:rsidRPr="000C491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Šopot</w:t>
      </w:r>
      <w:proofErr w:type="spellEnd"/>
      <w:r w:rsidR="00F03780" w:rsidRPr="000C4910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, </w:t>
      </w:r>
      <w:r w:rsidR="00F03780" w:rsidRPr="000C4910">
        <w:rPr>
          <w:rFonts w:ascii="Times New Roman" w:eastAsia="Calibri" w:hAnsi="Times New Roman" w:cs="Times New Roman"/>
          <w:b/>
          <w:kern w:val="0"/>
          <w:sz w:val="24"/>
          <w:lang w:val="hr-BA"/>
          <w14:ligatures w14:val="none"/>
        </w:rPr>
        <w:t>iznosi 143,34 eura</w:t>
      </w:r>
      <w:r w:rsidR="008E682F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, </w:t>
      </w:r>
      <w:r w:rsidR="00E605CD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za nekretninu </w:t>
      </w:r>
      <w:r w:rsidR="00E605CD" w:rsidRPr="000C4910">
        <w:rPr>
          <w:rFonts w:ascii="Times New Roman" w:eastAsia="Calibri" w:hAnsi="Times New Roman" w:cs="Times New Roman"/>
          <w:b/>
          <w:kern w:val="0"/>
          <w:sz w:val="24"/>
          <w:shd w:val="clear" w:color="auto" w:fill="FFFFFF"/>
          <w:lang w:val="hr-BA"/>
          <w14:ligatures w14:val="none"/>
        </w:rPr>
        <w:t>pod rednim brojem 5.</w:t>
      </w:r>
      <w:r w:rsidR="00E605CD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 oznake zk.č.br. 1465/127, kamenjar, površine 1.253 m2, upisane u zk.ul.br. 776, za k.o. </w:t>
      </w:r>
      <w:proofErr w:type="spellStart"/>
      <w:r w:rsidR="00E605CD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Vukšić</w:t>
      </w:r>
      <w:proofErr w:type="spellEnd"/>
      <w:r w:rsidR="00E605CD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, </w:t>
      </w:r>
      <w:r w:rsidR="00E605CD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>iznosi 6</w:t>
      </w:r>
      <w:r w:rsidR="00F43046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>45</w:t>
      </w:r>
      <w:r w:rsidR="00E605CD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>,</w:t>
      </w:r>
      <w:r w:rsidR="00F43046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>73</w:t>
      </w:r>
      <w:r w:rsidR="00E605CD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 eura</w:t>
      </w:r>
      <w:r w:rsidR="00E605CD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, </w:t>
      </w:r>
      <w:r w:rsidR="008E682F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za nekretninu</w:t>
      </w:r>
      <w:r w:rsidR="008E682F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 pod rednim brojem 10. </w:t>
      </w:r>
      <w:r w:rsidR="008E682F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oznake zk.č.br. 1305/15</w:t>
      </w:r>
      <w:r w:rsidR="000C4910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,</w:t>
      </w:r>
      <w:r w:rsidR="008E682F" w:rsidRPr="000C4910">
        <w:t xml:space="preserve"> </w:t>
      </w:r>
      <w:r w:rsidR="008E682F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pašnjak, površine  1600 m2, upisana u zk.ul.br. 672, za k.o. </w:t>
      </w:r>
      <w:proofErr w:type="spellStart"/>
      <w:r w:rsidR="008E682F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Radašinovci</w:t>
      </w:r>
      <w:proofErr w:type="spellEnd"/>
      <w:r w:rsidR="008E682F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,</w:t>
      </w:r>
      <w:r w:rsidR="008E682F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 iznosi 1.054,49 eura</w:t>
      </w:r>
      <w:r w:rsidR="004418D2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 </w:t>
      </w:r>
      <w:r w:rsidR="004418D2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te za nekretninu</w:t>
      </w:r>
      <w:r w:rsidR="004418D2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 pod rednim brojem 11. </w:t>
      </w:r>
      <w:r w:rsidR="004418D2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oznake zk.č.br. </w:t>
      </w:r>
      <w:r w:rsidR="001118F0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4051/4, </w:t>
      </w:r>
      <w:proofErr w:type="spellStart"/>
      <w:r w:rsidR="001118F0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Škulići</w:t>
      </w:r>
      <w:proofErr w:type="spellEnd"/>
      <w:r w:rsidR="001118F0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, pašnjak, površine  1637 m2, upisana u zk.ul.br. 8065, za k.o. Ražanac,</w:t>
      </w:r>
      <w:r w:rsidR="001118F0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 </w:t>
      </w:r>
      <w:r w:rsidR="004418D2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iznosi </w:t>
      </w:r>
      <w:r w:rsidR="00F91A07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>217,27</w:t>
      </w:r>
      <w:r w:rsidR="004418D2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 eura</w:t>
      </w:r>
      <w:r w:rsidR="001118F0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>,</w:t>
      </w:r>
      <w:r w:rsidR="004418D2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 </w:t>
      </w:r>
      <w:r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a plaćanje se vrši </w:t>
      </w:r>
      <w:r w:rsidR="00CF7ADB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temeljem pravomoćnog rješenja ministarstva nadležnog za šumarstvo.</w:t>
      </w:r>
    </w:p>
    <w:p w14:paraId="56810A9A" w14:textId="19AF0948" w:rsidR="00E37E04" w:rsidRPr="003101E3" w:rsidRDefault="00CF7ADB" w:rsidP="00F0378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</w:pPr>
      <w:r w:rsidRPr="003101E3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Kupac je prije sklapanja ugovora o kupoprodaji nekretnine dužan dostaviti Zadarskoj županiji dokaz o izvršenoj uplati naknade</w:t>
      </w:r>
      <w:r w:rsidR="00D060A1" w:rsidRPr="003101E3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 za </w:t>
      </w:r>
      <w:r w:rsidR="00A5352C" w:rsidRPr="003101E3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izdvajanj</w:t>
      </w:r>
      <w:r w:rsidR="00D060A1" w:rsidRPr="003101E3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e</w:t>
      </w:r>
      <w:r w:rsidR="00A5352C" w:rsidRPr="003101E3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 nekretnin</w:t>
      </w:r>
      <w:r w:rsidR="00D060A1" w:rsidRPr="003101E3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a</w:t>
      </w:r>
      <w:r w:rsidR="00A5352C" w:rsidRPr="003101E3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 iz šumskogospodarskog područja RH</w:t>
      </w:r>
      <w:r w:rsidR="00F03780" w:rsidRPr="003101E3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.</w:t>
      </w:r>
    </w:p>
    <w:p w14:paraId="2F809C39" w14:textId="77777777" w:rsidR="00E37E04" w:rsidRPr="003101E3" w:rsidRDefault="00E37E04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73F60E38" w14:textId="01C3C950" w:rsidR="00887A3B" w:rsidRPr="003101E3" w:rsidRDefault="00C66C6E" w:rsidP="00C66C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 xml:space="preserve">ROK ZA PODNOŠENJE PONUDA: </w:t>
      </w:r>
      <w:r w:rsidR="002074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>2</w:t>
      </w:r>
      <w:r w:rsidR="00536A30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>9</w:t>
      </w:r>
      <w:r w:rsidR="001677F2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 xml:space="preserve">. </w:t>
      </w:r>
      <w:r w:rsidR="00536A30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>prosinca</w:t>
      </w:r>
      <w:r w:rsidR="001677F2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 xml:space="preserve"> 2025</w:t>
      </w:r>
      <w:r w:rsidR="008A3045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 xml:space="preserve">. godine do </w:t>
      </w:r>
      <w:r w:rsidR="002074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>8</w:t>
      </w:r>
      <w:r w:rsidR="008A3045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>,00 sati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>.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418C808A" w14:textId="77777777" w:rsidR="00887A3B" w:rsidRPr="003101E3" w:rsidRDefault="00887A3B" w:rsidP="00C66C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62C1443" w14:textId="37350B17" w:rsidR="00C66C6E" w:rsidRPr="003101E3" w:rsidRDefault="00C66C6E" w:rsidP="00C66C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Javno otvaranje ponuda održat će se u Zadarskoj županiji  u Zadru, </w:t>
      </w:r>
      <w:r w:rsidR="00137BE2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Zrinsko Frankopanska 8</w:t>
      </w:r>
      <w:r w:rsidR="008A3045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, </w:t>
      </w:r>
      <w:r w:rsidR="0020021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2</w:t>
      </w:r>
      <w:r w:rsidR="00536A30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9. prosinca 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202</w:t>
      </w:r>
      <w:r w:rsidR="001677F2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5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. godine u </w:t>
      </w:r>
      <w:r w:rsidR="0020021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8</w:t>
      </w:r>
      <w:r w:rsidR="008A3045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,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00 sati. 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241217EC" w14:textId="77777777" w:rsidR="0003498F" w:rsidRPr="003101E3" w:rsidRDefault="0003498F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652C7A72" w14:textId="77777777" w:rsidR="00C66C6E" w:rsidRPr="003101E3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Sve nekretnine se prodaju u zatečenom stanju „VIĐENO-KUPLJENO“.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76624CB7" w14:textId="77777777" w:rsidR="0003498F" w:rsidRPr="003101E3" w:rsidRDefault="0003498F" w:rsidP="00C66C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425F880" w14:textId="48A40BD5" w:rsidR="00C66C6E" w:rsidRPr="003101E3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Kontakt informacije radnim danom od 8 do 12 sati, </w:t>
      </w:r>
      <w:hyperlink r:id="rId8" w:tgtFrame="_blank" w:history="1">
        <w:proofErr w:type="spellStart"/>
        <w:r w:rsidRPr="003101E3">
          <w:rPr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tel</w:t>
        </w:r>
        <w:proofErr w:type="spellEnd"/>
        <w:r w:rsidRPr="003101E3">
          <w:rPr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:</w:t>
        </w:r>
        <w:r w:rsidR="00097211" w:rsidRPr="003101E3">
          <w:t xml:space="preserve"> </w:t>
        </w:r>
        <w:r w:rsidR="00097211" w:rsidRPr="003101E3">
          <w:rPr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023/251- 340</w:t>
        </w:r>
      </w:hyperlink>
      <w:r w:rsidR="0037727F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  <w:r w:rsidRPr="003101E3">
        <w:rPr>
          <w:rFonts w:ascii="Calibri" w:eastAsia="Times New Roman" w:hAnsi="Calibri" w:cs="Calibri"/>
          <w:kern w:val="0"/>
          <w:lang w:eastAsia="hr-HR"/>
          <w14:ligatures w14:val="none"/>
        </w:rPr>
        <w:t> </w:t>
      </w:r>
    </w:p>
    <w:p w14:paraId="2FBB0F42" w14:textId="77777777" w:rsidR="0003498F" w:rsidRPr="003101E3" w:rsidRDefault="0003498F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64518C4" w14:textId="31E66721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Cjeloviti tekst javnog poziva sa svim detaljima i uvjetima javnog poziva objavljen je na web stranicama Zadarske županije (</w:t>
      </w:r>
      <w:r w:rsidR="00674074" w:rsidRPr="003101E3">
        <w:rPr>
          <w:rFonts w:ascii="Times New Roman" w:hAnsi="Times New Roman" w:cs="Times New Roman"/>
          <w:sz w:val="24"/>
          <w:szCs w:val="24"/>
          <w:u w:val="single"/>
        </w:rPr>
        <w:t>https://www.zadarska-zupanija.hr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), Ministarstva prostornoga uređenja, graditeljstva i državne imovine (</w:t>
      </w:r>
      <w:hyperlink r:id="rId9" w:tgtFrame="_blank" w:history="1">
        <w:r w:rsidRPr="003101E3">
          <w:rPr>
            <w:rFonts w:ascii="Times New Roman" w:eastAsia="Times New Roman" w:hAnsi="Times New Roman" w:cs="Times New Roman"/>
            <w:kern w:val="0"/>
            <w:sz w:val="24"/>
            <w:szCs w:val="24"/>
            <w:u w:val="single"/>
            <w:lang w:eastAsia="hr-HR"/>
            <w14:ligatures w14:val="none"/>
          </w:rPr>
          <w:t>https://mpgi.gov.hr</w:t>
        </w:r>
      </w:hyperlink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 i Hrvatske gospodarske komore (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r-HR"/>
          <w14:ligatures w14:val="none"/>
        </w:rPr>
        <w:t>https://hgk.hr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). </w:t>
      </w:r>
    </w:p>
    <w:p w14:paraId="13D3DD1D" w14:textId="77777777" w:rsidR="00C66C6E" w:rsidRPr="003101E3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41D66712" w14:textId="77777777" w:rsidR="0003498F" w:rsidRPr="003101E3" w:rsidRDefault="0003498F" w:rsidP="00C66C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593CE698" w14:textId="77777777" w:rsidR="00C66C6E" w:rsidRPr="003101E3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PODNOŠENJE PONUDA 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106732E2" w14:textId="77777777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629AD6FF" w14:textId="77777777" w:rsidR="00406786" w:rsidRPr="003101E3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Podnošenjem ponude ponuditelj je izričito suglasan da Zadarska županija može prikupljati, koristiti i dalje obrađivati date podatke u svrhu provedbe postupka javnog prikupljanja ponuda, sukladno </w:t>
      </w:r>
      <w:r w:rsidR="008344C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Zakonu o provedbi Opće uredbe o zaštiti podataka (“Narodne novine“</w:t>
      </w:r>
      <w:r w:rsidR="00753F8A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broj 42/18</w:t>
      </w:r>
      <w:r w:rsidR="008344C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)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te iste javno objaviti sukladno Zakonu o pravu na pristup informacijama</w:t>
      </w:r>
      <w:r w:rsidR="00753F8A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(„Narodne novine“, br. 25/13., 85/15. i 69/22.)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79FD2910" w14:textId="77777777" w:rsidR="00406786" w:rsidRPr="003101E3" w:rsidRDefault="00406786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217BD86" w14:textId="44A13EFD" w:rsidR="0003498F" w:rsidRPr="003101E3" w:rsidRDefault="00406786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Ponude se prikupljaju isključivo pisanim putem.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 </w:t>
      </w:r>
    </w:p>
    <w:p w14:paraId="43CEAB13" w14:textId="77777777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 </w:t>
      </w:r>
    </w:p>
    <w:p w14:paraId="6A85D93B" w14:textId="77777777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lastRenderedPageBreak/>
        <w:t>Ponude i  prilozi uz ponudu dostavljaju se za svaku pojedinu nekretninu u zatvorenoj omotnici. </w:t>
      </w:r>
    </w:p>
    <w:p w14:paraId="2BEBAAC4" w14:textId="77777777" w:rsidR="0003498F" w:rsidRPr="003101E3" w:rsidRDefault="0003498F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0B02DE20" w14:textId="0D1C3CFA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 prednjoj strani i poleđini omotnice potrebno je napisati redni broj pod kojim je nekretnina u oglasu navedena uz naznaku 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„PONUDA ZA KUPNJU NEKRETNINE – NE OTVARATI do</w:t>
      </w:r>
      <w:r w:rsidR="000C1EAF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  <w:bookmarkStart w:id="4" w:name="_Hlk214002671"/>
      <w:r w:rsidR="00C958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2</w:t>
      </w:r>
      <w:r w:rsidR="00406786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9. prosinca </w:t>
      </w:r>
      <w:r w:rsidR="000C1EAF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2025</w:t>
      </w:r>
      <w:r w:rsidR="006D688C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. godine do </w:t>
      </w:r>
      <w:r w:rsidR="00C958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8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,00 sati</w:t>
      </w:r>
      <w:bookmarkEnd w:id="4"/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.“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08101897" w14:textId="77777777" w:rsidR="0003498F" w:rsidRPr="003101E3" w:rsidRDefault="0003498F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C8C1DB6" w14:textId="120A540F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Ponude se podnose neposredno u pisarnicu Zadarske županije, koja se nalazi na adresi  </w:t>
      </w:r>
      <w:r w:rsidR="0058604F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Zrinsko Frankopanska 8, 23 000 Zadar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ili putem pošte slanjem preporučene pošiljke na navedenu adresu, do </w:t>
      </w:r>
      <w:r w:rsidR="0072042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  <w:r w:rsidR="00FD2A7B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9. prosinca </w:t>
      </w:r>
      <w:r w:rsidR="000C1EAF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2025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godine do </w:t>
      </w:r>
      <w:r w:rsidR="0072042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8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,00 sati. </w:t>
      </w:r>
    </w:p>
    <w:p w14:paraId="565CCC8C" w14:textId="77777777" w:rsidR="0003498F" w:rsidRPr="003101E3" w:rsidRDefault="0003498F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411FF365" w14:textId="24F775CA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Kao dan predaje smatra se dan zaprimanja </w:t>
      </w:r>
      <w:r w:rsidR="00D436F2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pisane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ponude</w:t>
      </w:r>
      <w:r w:rsidR="00D436F2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neposredno u pisarnicu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Zadarsk</w:t>
      </w:r>
      <w:r w:rsidR="00D436F2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županij</w:t>
      </w:r>
      <w:r w:rsidR="00D436F2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e ili putem pošte na način da preporučena pošiljka bude zaprimljena u pisarnici Zadarske županije do </w:t>
      </w:r>
      <w:r w:rsidR="00BD0DB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  <w:r w:rsidR="00D436F2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9. prosinca 2025. godine do </w:t>
      </w:r>
      <w:r w:rsidR="00BD0DB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8</w:t>
      </w:r>
      <w:r w:rsidR="00D436F2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,00 sati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 </w:t>
      </w:r>
    </w:p>
    <w:p w14:paraId="6168EFA7" w14:textId="77777777" w:rsidR="00994E1F" w:rsidRPr="003101E3" w:rsidRDefault="00994E1F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1C9500C" w14:textId="73767073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Ponude zaprimljene u Zadarskoj županiji nakon </w:t>
      </w:r>
      <w:r w:rsidR="00BD0DB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8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,00 sati </w:t>
      </w:r>
      <w:r w:rsidR="00BD0DB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  <w:r w:rsidR="00994E1F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9. prosinca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202</w:t>
      </w:r>
      <w:r w:rsidR="00674074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 godine smatraju se zakašnjelim ponudama i neće se razmatrati. </w:t>
      </w:r>
    </w:p>
    <w:p w14:paraId="2310947C" w14:textId="77777777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 </w:t>
      </w:r>
    </w:p>
    <w:p w14:paraId="4E1D0E66" w14:textId="77777777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SADRŽAJ PONUDE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71FF5045" w14:textId="77777777" w:rsidR="00AE305D" w:rsidRPr="003101E3" w:rsidRDefault="00C66C6E" w:rsidP="00AE305D">
      <w:pPr>
        <w:numPr>
          <w:ilvl w:val="0"/>
          <w:numId w:val="1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 ponudi mora biti navedena kupoprodajna cijena u eurima, a ponude dostavljene </w:t>
      </w:r>
    </w:p>
    <w:p w14:paraId="4BBE361F" w14:textId="2A1B8B27" w:rsidR="00C66C6E" w:rsidRPr="003101E3" w:rsidRDefault="00C66C6E" w:rsidP="00AE305D">
      <w:pPr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drugoj valuti neće se razmatrati</w:t>
      </w:r>
    </w:p>
    <w:p w14:paraId="166F5182" w14:textId="3BBCDB27" w:rsidR="00AE305D" w:rsidRPr="003101E3" w:rsidRDefault="00C66C6E" w:rsidP="00AE305D">
      <w:pPr>
        <w:numPr>
          <w:ilvl w:val="0"/>
          <w:numId w:val="2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podaci o podnositelju ponude (prebivalište odnosno sjedište ponuditelja ako je </w:t>
      </w:r>
    </w:p>
    <w:p w14:paraId="5B2F1FA6" w14:textId="479699D4" w:rsidR="00C66C6E" w:rsidRPr="003101E3" w:rsidRDefault="00C66C6E" w:rsidP="00AE305D">
      <w:pPr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pravna osoba, broj telefona, e-mail adresa) </w:t>
      </w:r>
    </w:p>
    <w:p w14:paraId="39DDFBB9" w14:textId="77777777" w:rsidR="00C66C6E" w:rsidRPr="003101E3" w:rsidRDefault="00C66C6E" w:rsidP="00AE305D">
      <w:pPr>
        <w:numPr>
          <w:ilvl w:val="0"/>
          <w:numId w:val="3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osobni identifikacijski broj (OIB) </w:t>
      </w:r>
    </w:p>
    <w:p w14:paraId="77983D4B" w14:textId="77777777" w:rsidR="00AE305D" w:rsidRPr="00BE7D73" w:rsidRDefault="00C66C6E" w:rsidP="00AE305D">
      <w:pPr>
        <w:numPr>
          <w:ilvl w:val="0"/>
          <w:numId w:val="4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E7D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naziv banke i broj računa ponuditelja za povrat jamčevine u slučaju njezinog </w:t>
      </w:r>
    </w:p>
    <w:p w14:paraId="140EA893" w14:textId="267459F0" w:rsidR="00C66C6E" w:rsidRPr="00BE7D73" w:rsidRDefault="00C66C6E" w:rsidP="00AE305D">
      <w:pPr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E7D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neprihvaćanja </w:t>
      </w:r>
    </w:p>
    <w:p w14:paraId="5ACB1838" w14:textId="77777777" w:rsidR="00DA55CA" w:rsidRPr="003101E3" w:rsidRDefault="00C66C6E" w:rsidP="00DA55CA">
      <w:pPr>
        <w:numPr>
          <w:ilvl w:val="0"/>
          <w:numId w:val="5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E7D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domaće pravne i fizičke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osobe dužne su priložiti izvornik ili ovjerenu presliku</w:t>
      </w:r>
      <w:r w:rsidR="00DA55CA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</w:t>
      </w:r>
    </w:p>
    <w:p w14:paraId="55567F22" w14:textId="77777777" w:rsidR="00DA55CA" w:rsidRPr="003101E3" w:rsidRDefault="00DA55CA" w:rsidP="00DA55CA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ili elektronički zapis 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potvrde nadležne Porezne uprave o podmirenju poreznog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</w:p>
    <w:p w14:paraId="1165C401" w14:textId="3DBDE00A" w:rsidR="00C66C6E" w:rsidRPr="003101E3" w:rsidRDefault="00DA55CA" w:rsidP="00DA55CA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duga, koja ne smije biti starija od 30 dana 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od dana podnošenja ponude</w:t>
      </w:r>
    </w:p>
    <w:p w14:paraId="347DC1FC" w14:textId="77777777" w:rsidR="00AE305D" w:rsidRPr="003101E3" w:rsidRDefault="00C66C6E" w:rsidP="00AE305D">
      <w:pPr>
        <w:numPr>
          <w:ilvl w:val="0"/>
          <w:numId w:val="6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domaće fizičke osobe dužne su priložiti presliku važeće osobne iskaznice, a </w:t>
      </w:r>
    </w:p>
    <w:p w14:paraId="081D2179" w14:textId="5787B8F6" w:rsidR="00C66C6E" w:rsidRPr="003101E3" w:rsidRDefault="00C66C6E" w:rsidP="00AE305D">
      <w:pPr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strane fizičke osobe presliku putovnice </w:t>
      </w:r>
    </w:p>
    <w:p w14:paraId="0CCF9C19" w14:textId="77777777" w:rsidR="00AE305D" w:rsidRPr="003101E3" w:rsidRDefault="00C66C6E" w:rsidP="00AE305D">
      <w:pPr>
        <w:numPr>
          <w:ilvl w:val="0"/>
          <w:numId w:val="7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domaće pravne osobe moraju priložiti izvadak iz sudskog registra, a strane </w:t>
      </w:r>
    </w:p>
    <w:p w14:paraId="6099E0E4" w14:textId="13A41FAF" w:rsidR="00C66C6E" w:rsidRPr="003101E3" w:rsidRDefault="00C66C6E" w:rsidP="00AE305D">
      <w:pPr>
        <w:spacing w:after="0" w:line="240" w:lineRule="auto"/>
        <w:ind w:left="141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pravne osobe izvadak iz domicilnog registra s ovjerenim prijevodom sudskog tumača na hrvatski jezik </w:t>
      </w:r>
    </w:p>
    <w:p w14:paraId="1A6043AF" w14:textId="77777777" w:rsidR="00AE305D" w:rsidRPr="003101E3" w:rsidRDefault="00C66C6E" w:rsidP="00AE305D">
      <w:pPr>
        <w:numPr>
          <w:ilvl w:val="0"/>
          <w:numId w:val="8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dokaz o izvršenoj uplati jamčevine na žiro račun Zadarske županije IBAN</w:t>
      </w:r>
      <w:r w:rsidR="00340A6C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: </w:t>
      </w:r>
    </w:p>
    <w:p w14:paraId="05973F70" w14:textId="5866B635" w:rsidR="00AE305D" w:rsidRPr="003101E3" w:rsidRDefault="00340A6C" w:rsidP="00AE305D">
      <w:pPr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HR4424020061800013007</w:t>
      </w:r>
      <w:r w:rsidR="0037727F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uz model i poziv na broj HR</w:t>
      </w:r>
      <w:r w:rsidR="00200621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68 7404-OIB</w:t>
      </w:r>
    </w:p>
    <w:p w14:paraId="0A55850A" w14:textId="1669690E" w:rsidR="00C66C6E" w:rsidRPr="003101E3" w:rsidRDefault="00C66C6E" w:rsidP="00AE305D">
      <w:pPr>
        <w:spacing w:after="0" w:line="240" w:lineRule="auto"/>
        <w:ind w:left="141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uplatitelja, a u opisu plaćanja treba navesti oznaku nekretnine za koju se uplaćuje jamčevina </w:t>
      </w:r>
    </w:p>
    <w:p w14:paraId="64F00EDB" w14:textId="77777777" w:rsidR="00AE305D" w:rsidRPr="003101E3" w:rsidRDefault="00C66C6E" w:rsidP="00AE305D">
      <w:pPr>
        <w:numPr>
          <w:ilvl w:val="0"/>
          <w:numId w:val="9"/>
        </w:numPr>
        <w:tabs>
          <w:tab w:val="clear" w:pos="708"/>
        </w:tabs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izjava ponuditelja ovjerenu kod javnog bilježnika , kojom se obvezuje da će u </w:t>
      </w:r>
    </w:p>
    <w:p w14:paraId="3458E44B" w14:textId="77777777" w:rsidR="00D127C8" w:rsidRPr="003101E3" w:rsidRDefault="00C66C6E" w:rsidP="00D127C8">
      <w:pPr>
        <w:spacing w:after="0" w:line="240" w:lineRule="auto"/>
        <w:ind w:left="141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slučaju ako njegova ponuda bude prihvaćena, sklopiti ugovor o kupoprodaji na njegov trošak, da u cijelosti prihvaća uvjete natječaja, te da njegova ponuda ostaje na snazi 90 dana, računajući od dana otvaranja ponuda</w:t>
      </w:r>
    </w:p>
    <w:p w14:paraId="648BF854" w14:textId="274322A6" w:rsidR="00D127C8" w:rsidRPr="003101E3" w:rsidRDefault="00D127C8" w:rsidP="00D127C8">
      <w:pPr>
        <w:spacing w:after="0" w:line="240" w:lineRule="auto"/>
        <w:ind w:left="141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javnobilježničku ovjerenu izjavu ponuditelja kojom isti izjavljuje pod materijalnom i kaznenom odgovornošću da nema dugovanja s osnova korištenja državne imovine.</w:t>
      </w:r>
    </w:p>
    <w:p w14:paraId="079A86E8" w14:textId="77777777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 </w:t>
      </w:r>
    </w:p>
    <w:p w14:paraId="0F9BAE6B" w14:textId="77777777" w:rsidR="00F9548D" w:rsidRPr="003101E3" w:rsidRDefault="00F9548D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Valjanom uplatom jamčevine smatra se uplata čija je transakcija vidljiva na računu Zadarske županije najkasnije na dan isteka roka za predaju pisanih ponuda.</w:t>
      </w:r>
    </w:p>
    <w:p w14:paraId="3E011107" w14:textId="77777777" w:rsidR="00F9548D" w:rsidRPr="003101E3" w:rsidRDefault="00F9548D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E362289" w14:textId="627F0574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Ponuda s cjelokupnom dokumentacijom za sudjelovanje u javnom natječaju mora biti numerirana na način da je označen svaki broj stranice ponude i dokumentacije (npr.:1/3, 2/3, 3/3) te mora biti uvezana u cjelinu na način da je ponuda s cjelokupnom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lastRenderedPageBreak/>
        <w:t>dokumentacijom  prošivena i spojena sa vrpcom (npr. jamstvenikom)</w:t>
      </w:r>
      <w:r w:rsidR="00F9548D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ne i spiralnim uvezom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  <w:r w:rsidR="00F9548D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Nepotpune ponude kao i p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onude koje su zaprimljene, a nisu  uvezana i numerirane na prethodno opisani način, smatrat će se nevaljanim te iste neće biti predmetom razmatranja. </w:t>
      </w:r>
    </w:p>
    <w:p w14:paraId="0DD7BAB6" w14:textId="77777777" w:rsidR="00C66C6E" w:rsidRPr="00DD377A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00B050"/>
          <w:kern w:val="0"/>
          <w:sz w:val="18"/>
          <w:szCs w:val="18"/>
          <w:lang w:eastAsia="hr-HR"/>
          <w14:ligatures w14:val="none"/>
        </w:rPr>
      </w:pPr>
      <w:r w:rsidRPr="00DD377A">
        <w:rPr>
          <w:rFonts w:ascii="Times New Roman" w:eastAsia="Times New Roman" w:hAnsi="Times New Roman" w:cs="Times New Roman"/>
          <w:color w:val="00B050"/>
          <w:kern w:val="0"/>
          <w:sz w:val="24"/>
          <w:szCs w:val="24"/>
          <w:lang w:eastAsia="hr-HR"/>
          <w14:ligatures w14:val="none"/>
        </w:rPr>
        <w:t> </w:t>
      </w:r>
    </w:p>
    <w:p w14:paraId="2822A2E6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UVJETI NATJEČAJA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53D00FAB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6FF60336" w14:textId="77777777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Sve nekretnine se prodaju u zatečenom stanju „VIĐENO-KUPLJENO“.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621034AD" w14:textId="77777777" w:rsidR="00952595" w:rsidRPr="003101E3" w:rsidRDefault="00952595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4BE624A1" w14:textId="3A11FE11" w:rsidR="00C66C6E" w:rsidRPr="00651C34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651C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Nekretnine pod red.br. 1 </w:t>
      </w:r>
      <w:r w:rsidR="00D52209" w:rsidRPr="00651C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i red.br. 8 </w:t>
      </w:r>
      <w:r w:rsidRPr="00651C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ovog Javnog poziva prodaju se kao jedinstvena cjelina i za njihovu se kupnju podnosi jedna jedinstvena ponuda. Valjanom će se smatrati samo ponuda koja obuhvaća </w:t>
      </w:r>
      <w:r w:rsidR="00F03780" w:rsidRPr="00651C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sve</w:t>
      </w:r>
      <w:r w:rsidRPr="00651C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nekretnine pod red.br. 1</w:t>
      </w:r>
      <w:r w:rsidR="00D52209" w:rsidRPr="00651C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, kao i ponuda koja obuhvaća sve nekretnine pod red.br.8</w:t>
      </w:r>
      <w:r w:rsidRPr="00651C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ovog poziva.</w:t>
      </w:r>
      <w:r w:rsidRPr="00651C3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428ED92E" w14:textId="499F8488" w:rsidR="00F829CD" w:rsidRPr="00651C34" w:rsidRDefault="00F829CD" w:rsidP="00F829C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651C3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Isto tako</w:t>
      </w:r>
      <w:r w:rsidR="00D52209" w:rsidRPr="00651C3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u odnosu na nekretnine pod red.br. 1,</w:t>
      </w:r>
      <w:r w:rsidRPr="00651C3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kupac se obvezuje predmetn</w:t>
      </w:r>
      <w:r w:rsidR="00D52209" w:rsidRPr="00651C3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</w:t>
      </w:r>
      <w:r w:rsidRPr="00651C3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zemljišt</w:t>
      </w:r>
      <w:r w:rsidR="00D52209" w:rsidRPr="00651C3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</w:t>
      </w:r>
      <w:r w:rsidRPr="00651C3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koristiti isključivo za izgradnju i funkciju aerodroma, sukladno </w:t>
      </w:r>
      <w:r w:rsidR="00BF19B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prostornim planovima svih razina u čiji obuhvat ulaze</w:t>
      </w:r>
      <w:r w:rsidRPr="00651C3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 Kupac se obvezuje ishoditi sve potrebne dozvole te izgraditi aerodrom i staviti ga u funkciju u roku od osam (8) godina od dana sklapanja ugovora o kupoprodaji. Rok se može produljiti samo u slučaju više sile uz prethodnu suglasnost Zadarske županije.</w:t>
      </w:r>
    </w:p>
    <w:p w14:paraId="14EA43FC" w14:textId="763B1961" w:rsidR="00CA0C9D" w:rsidRDefault="00F829CD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651C3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Ugovorom će se izričito urediti pravo Zadarske županije da raskine ugovor i ponovno preuzme zemljište u slučaju povrede ove obveze</w:t>
      </w:r>
      <w:r w:rsidR="00CA0C9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755E68A" w14:textId="77777777" w:rsidR="00CA0C9D" w:rsidRDefault="00CA0C9D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168F87F" w14:textId="55BED47B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postupku javnog prikupljanja ponuda mogu sudjelovati fizičke osobe koje imaju državljanstvo Republike Hrvatske, državljanstvo države koje čine Europski gospodarski prostor</w:t>
      </w:r>
      <w:r w:rsidR="00832F26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Švicarske konfederacije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te državljani onih država s kojima Republika Hrvatska ima </w:t>
      </w:r>
      <w:r w:rsidR="00832F26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utvrđenu uzajamnost u stjecanju prava vlasništva nekretnina, kao i pravne osobe koje imaju sjedište u Republici Hrvatskoj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državi koja čini Europski gospodarski prostor</w:t>
      </w:r>
      <w:r w:rsidR="00832F26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832F26" w:rsidRPr="003101E3">
        <w:t xml:space="preserve"> </w:t>
      </w:r>
      <w:r w:rsidR="00832F26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Švicarskoj konfederaciji ili u onim državama s kojima Republika Hrvatska ima utvrđenu uzajamnost u stjecanju prava vlasništva nekretnina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 </w:t>
      </w:r>
    </w:p>
    <w:p w14:paraId="444ADCB7" w14:textId="77777777" w:rsidR="006627E2" w:rsidRPr="003101E3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Najpovoljnijim ponuditeljem smatra se ponuditelj koji je ponudio najvišu cijenu koja mora biti </w:t>
      </w:r>
      <w:r w:rsidR="006627E2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viša 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od početne cijene i izražena u eurima,</w:t>
      </w:r>
      <w:r w:rsidR="006627E2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uz uvjet da ispunjava i sve druge uvjete iz javnog poziva.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</w:p>
    <w:p w14:paraId="77AAE3FB" w14:textId="77777777" w:rsidR="006627E2" w:rsidRPr="003101E3" w:rsidRDefault="006627E2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43120404" w14:textId="070220A4" w:rsidR="00C66C6E" w:rsidRPr="003101E3" w:rsidRDefault="006627E2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</w:t>
      </w:r>
      <w:r w:rsidR="00C66C6E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onude dostavljene u drugoj valuti neće se razmatrati.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005E5926" w14:textId="77777777" w:rsidR="006627E2" w:rsidRPr="003101E3" w:rsidRDefault="006627E2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2530EC2A" w14:textId="09D540DB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slučaju da isti ponuditelj dostavi više ponuda za istu nekretninu, valjanom će se smatrati isključivo ponuda s naj</w:t>
      </w:r>
      <w:r w:rsidR="00F603EB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višim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iznosom ponuđene cijene. </w:t>
      </w:r>
    </w:p>
    <w:p w14:paraId="438628C2" w14:textId="77777777" w:rsidR="00197B53" w:rsidRPr="00C66C6E" w:rsidRDefault="00197B53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60E0D183" w14:textId="77777777" w:rsidR="00C66C6E" w:rsidRPr="00BE7D73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E7D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slučaju odustanka prvog najpovoljnijeg ponuditelja, najpovoljnijim ponuditeljem smatra se sljedeći ponuditelj koji je ponudio najvišu cijenu uz uvjet da je veća od početne cijene. </w:t>
      </w:r>
    </w:p>
    <w:p w14:paraId="199DE015" w14:textId="77777777" w:rsidR="00197B53" w:rsidRPr="00BE7D73" w:rsidRDefault="00197B53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2BD268A8" w14:textId="6698B9A6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slučaju da pristignu dvije ili više ponuda s ist</w:t>
      </w:r>
      <w:r w:rsidR="00197B53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im iznosom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ponuđen</w:t>
      </w:r>
      <w:r w:rsidR="00197B53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cijen</w:t>
      </w:r>
      <w:r w:rsidR="00197B53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197B53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koji je ujedno i najviši ponuđeni iznos,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12167F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ponuditelji će biti pozvani preporučenom pošiljkom  putem pošte ili elektroničkom poštom, na adresu koju su naznačili u svojoj ponudi, da u roku od 5 (pet) dana od primitka poziva dostave novi iznos ponuđene cijene na način opisan uvjetima javnog poziva za podnošenje ponuda za kupnju nekretnina.</w:t>
      </w:r>
    </w:p>
    <w:p w14:paraId="19E6DE3C" w14:textId="77777777" w:rsidR="00197B53" w:rsidRPr="003101E3" w:rsidRDefault="00197B53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4205B53F" w14:textId="2CF94924" w:rsidR="00C66C6E" w:rsidRPr="003101E3" w:rsidRDefault="008C6D5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Najpovoljniji p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onuditelj koji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odusta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ne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od ponude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ili odustane od sklapanja ugovora o kupoprodaji nekretnine, ili ne uplati kupoprodajnu cijenu u roku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gubi pravo na povrat jamčevine. </w:t>
      </w:r>
    </w:p>
    <w:p w14:paraId="7006FEE9" w14:textId="37F95A4D" w:rsidR="000455F9" w:rsidRPr="003101E3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Zadarska županija zadržava pravo da odustane od prodaje nekretnine u svako doba prije </w:t>
      </w:r>
      <w:r w:rsidR="00F603EB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sklapanja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ugovora. </w:t>
      </w:r>
    </w:p>
    <w:p w14:paraId="576E265B" w14:textId="510B6BB8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lastRenderedPageBreak/>
        <w:t xml:space="preserve">U slučaju da Zadarska županija odustane od prodaje nekretnine izvršit će se povrat uplaćene jamčevine ponuditelju bez prava na </w:t>
      </w:r>
      <w:r w:rsidR="00F603EB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zakonsku zateznu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kamatu za razdoblje od njezine uplate do isplate i pri tome ne snosi materijalnu ili drugu odgovornost prema ponuditeljima, niti ima obavezu obavijestiti ih o razlozima za takav postupak. </w:t>
      </w:r>
    </w:p>
    <w:p w14:paraId="37C258AF" w14:textId="77777777" w:rsidR="000455F9" w:rsidRPr="003101E3" w:rsidRDefault="000455F9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35D1136E" w14:textId="77777777" w:rsidR="000455F9" w:rsidRPr="003101E3" w:rsidRDefault="000455F9" w:rsidP="000455F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Najpovoljnijem ponuditelju uplaćena jamčevina će se vratiti bez prava na zakonsku zateznu kamatu za razdoblje od njezine uplate do isplate, i to nakon što uplati kupoprodajnu cijenu u cijelosti, u  roku od 15 dana od dana uplate kupoprodajne cijene.</w:t>
      </w:r>
    </w:p>
    <w:p w14:paraId="30E34558" w14:textId="77777777" w:rsidR="000455F9" w:rsidRPr="003101E3" w:rsidRDefault="000455F9" w:rsidP="000455F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Ostalim ponuditeljima izvršit će se povrat uplaćene jamčevine bez prava na zakonsku zateznu kamatu za razdoblje od njezine uplate do isplate u roku od 15 dana od dana odabira najpovoljnijeg ponuditelja.</w:t>
      </w:r>
    </w:p>
    <w:p w14:paraId="19E80767" w14:textId="77777777" w:rsidR="000455F9" w:rsidRPr="003101E3" w:rsidRDefault="000455F9" w:rsidP="000455F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570CA5D" w14:textId="4E21A400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Izabrani ponuditelj dužan je u roku od </w:t>
      </w:r>
      <w:r w:rsidR="008C6D5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petnaest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(</w:t>
      </w:r>
      <w:r w:rsidR="008C6D5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15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 dana od dostave kupoprodajnog ugovora isti potpisati i dostaviti Zadarskoj županiji. U suprotnom Zadarska županija nije vezana odlukom o izboru najboljeg ponuditelja.    </w:t>
      </w:r>
    </w:p>
    <w:p w14:paraId="03104AB9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230F5547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 </w:t>
      </w:r>
    </w:p>
    <w:p w14:paraId="1E4755DF" w14:textId="77777777" w:rsidR="00C66C6E" w:rsidRPr="00C66C6E" w:rsidRDefault="00C66C6E" w:rsidP="00F03780">
      <w:pPr>
        <w:spacing w:after="0" w:line="240" w:lineRule="auto"/>
        <w:ind w:left="714" w:firstLine="495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ZADARSKA ŽUPANIJA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31B604A9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2EDD8729" w14:textId="77777777" w:rsidR="00C66C6E" w:rsidRPr="00C66C6E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Calibri" w:eastAsia="Times New Roman" w:hAnsi="Calibri" w:cs="Calibri"/>
          <w:kern w:val="0"/>
          <w:lang w:eastAsia="hr-HR"/>
          <w14:ligatures w14:val="none"/>
        </w:rPr>
        <w:t> </w:t>
      </w:r>
    </w:p>
    <w:p w14:paraId="0396F97A" w14:textId="77777777" w:rsidR="00C66C6E" w:rsidRDefault="00C66C6E"/>
    <w:sectPr w:rsidR="00C6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8E12B" w14:textId="77777777" w:rsidR="006E6B22" w:rsidRDefault="006E6B22" w:rsidP="00887A3B">
      <w:pPr>
        <w:spacing w:after="0" w:line="240" w:lineRule="auto"/>
      </w:pPr>
      <w:r>
        <w:separator/>
      </w:r>
    </w:p>
  </w:endnote>
  <w:endnote w:type="continuationSeparator" w:id="0">
    <w:p w14:paraId="2A1CE90F" w14:textId="77777777" w:rsidR="006E6B22" w:rsidRDefault="006E6B22" w:rsidP="0088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BAD2C" w14:textId="77777777" w:rsidR="006E6B22" w:rsidRDefault="006E6B22" w:rsidP="00887A3B">
      <w:pPr>
        <w:spacing w:after="0" w:line="240" w:lineRule="auto"/>
      </w:pPr>
      <w:r>
        <w:separator/>
      </w:r>
    </w:p>
  </w:footnote>
  <w:footnote w:type="continuationSeparator" w:id="0">
    <w:p w14:paraId="1E976C31" w14:textId="77777777" w:rsidR="006E6B22" w:rsidRDefault="006E6B22" w:rsidP="0088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375BC"/>
    <w:multiLevelType w:val="multilevel"/>
    <w:tmpl w:val="E564D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279782F"/>
    <w:multiLevelType w:val="hybridMultilevel"/>
    <w:tmpl w:val="C48CE44E"/>
    <w:lvl w:ilvl="0" w:tplc="041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39DB45A8"/>
    <w:multiLevelType w:val="multilevel"/>
    <w:tmpl w:val="14789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7BF314C"/>
    <w:multiLevelType w:val="multilevel"/>
    <w:tmpl w:val="DCA2D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B2A451A"/>
    <w:multiLevelType w:val="multilevel"/>
    <w:tmpl w:val="4FF4C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C1C145D"/>
    <w:multiLevelType w:val="multilevel"/>
    <w:tmpl w:val="EB26A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08B320C"/>
    <w:multiLevelType w:val="multilevel"/>
    <w:tmpl w:val="786E7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F5B623A"/>
    <w:multiLevelType w:val="multilevel"/>
    <w:tmpl w:val="403A4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F714169"/>
    <w:multiLevelType w:val="multilevel"/>
    <w:tmpl w:val="24563D88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84B267D"/>
    <w:multiLevelType w:val="multilevel"/>
    <w:tmpl w:val="8D02F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26463569">
    <w:abstractNumId w:val="7"/>
  </w:num>
  <w:num w:numId="2" w16cid:durableId="1393625919">
    <w:abstractNumId w:val="3"/>
  </w:num>
  <w:num w:numId="3" w16cid:durableId="653608738">
    <w:abstractNumId w:val="4"/>
  </w:num>
  <w:num w:numId="4" w16cid:durableId="804814105">
    <w:abstractNumId w:val="9"/>
  </w:num>
  <w:num w:numId="5" w16cid:durableId="1544515471">
    <w:abstractNumId w:val="5"/>
  </w:num>
  <w:num w:numId="6" w16cid:durableId="1582718686">
    <w:abstractNumId w:val="6"/>
  </w:num>
  <w:num w:numId="7" w16cid:durableId="132412899">
    <w:abstractNumId w:val="2"/>
  </w:num>
  <w:num w:numId="8" w16cid:durableId="278948690">
    <w:abstractNumId w:val="0"/>
  </w:num>
  <w:num w:numId="9" w16cid:durableId="1303272519">
    <w:abstractNumId w:val="8"/>
  </w:num>
  <w:num w:numId="10" w16cid:durableId="572082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C6E"/>
    <w:rsid w:val="00002297"/>
    <w:rsid w:val="00011002"/>
    <w:rsid w:val="000251BD"/>
    <w:rsid w:val="0003498F"/>
    <w:rsid w:val="000378C8"/>
    <w:rsid w:val="000455F9"/>
    <w:rsid w:val="00071053"/>
    <w:rsid w:val="00097211"/>
    <w:rsid w:val="000B692A"/>
    <w:rsid w:val="000C1EAF"/>
    <w:rsid w:val="000C4910"/>
    <w:rsid w:val="000D7D1F"/>
    <w:rsid w:val="000F19D8"/>
    <w:rsid w:val="00110D1E"/>
    <w:rsid w:val="001118F0"/>
    <w:rsid w:val="001158C9"/>
    <w:rsid w:val="0012167F"/>
    <w:rsid w:val="00133395"/>
    <w:rsid w:val="00137BE2"/>
    <w:rsid w:val="001677F2"/>
    <w:rsid w:val="00197B53"/>
    <w:rsid w:val="001A35D1"/>
    <w:rsid w:val="001F4DE1"/>
    <w:rsid w:val="0020021E"/>
    <w:rsid w:val="00200621"/>
    <w:rsid w:val="00201CF3"/>
    <w:rsid w:val="002074BE"/>
    <w:rsid w:val="002155C6"/>
    <w:rsid w:val="00221FBC"/>
    <w:rsid w:val="00235F75"/>
    <w:rsid w:val="00266BBA"/>
    <w:rsid w:val="00297F92"/>
    <w:rsid w:val="002A6694"/>
    <w:rsid w:val="002C1E20"/>
    <w:rsid w:val="002F476D"/>
    <w:rsid w:val="003101E3"/>
    <w:rsid w:val="00340A6C"/>
    <w:rsid w:val="00355A5D"/>
    <w:rsid w:val="003749A0"/>
    <w:rsid w:val="0037727F"/>
    <w:rsid w:val="003A0141"/>
    <w:rsid w:val="003A0799"/>
    <w:rsid w:val="003A6C1D"/>
    <w:rsid w:val="003B62FD"/>
    <w:rsid w:val="003D654F"/>
    <w:rsid w:val="0040251B"/>
    <w:rsid w:val="00406786"/>
    <w:rsid w:val="00430D0F"/>
    <w:rsid w:val="0043213B"/>
    <w:rsid w:val="004418D2"/>
    <w:rsid w:val="00473512"/>
    <w:rsid w:val="004B72E0"/>
    <w:rsid w:val="004F38CC"/>
    <w:rsid w:val="00522A40"/>
    <w:rsid w:val="005361D4"/>
    <w:rsid w:val="00536A30"/>
    <w:rsid w:val="0054110C"/>
    <w:rsid w:val="005532A1"/>
    <w:rsid w:val="00567F04"/>
    <w:rsid w:val="0058604F"/>
    <w:rsid w:val="00591BC7"/>
    <w:rsid w:val="005B1A74"/>
    <w:rsid w:val="00600F67"/>
    <w:rsid w:val="00607DDF"/>
    <w:rsid w:val="00617E88"/>
    <w:rsid w:val="0062757E"/>
    <w:rsid w:val="00651C34"/>
    <w:rsid w:val="006627E2"/>
    <w:rsid w:val="00674074"/>
    <w:rsid w:val="006B7751"/>
    <w:rsid w:val="006C2461"/>
    <w:rsid w:val="006C3C38"/>
    <w:rsid w:val="006C5178"/>
    <w:rsid w:val="006D688C"/>
    <w:rsid w:val="006E6B22"/>
    <w:rsid w:val="006F1DA4"/>
    <w:rsid w:val="0072042F"/>
    <w:rsid w:val="00753F8A"/>
    <w:rsid w:val="00756559"/>
    <w:rsid w:val="00763546"/>
    <w:rsid w:val="007967FB"/>
    <w:rsid w:val="007B1E3F"/>
    <w:rsid w:val="007E2349"/>
    <w:rsid w:val="008169FA"/>
    <w:rsid w:val="008219CC"/>
    <w:rsid w:val="00832F26"/>
    <w:rsid w:val="008344CE"/>
    <w:rsid w:val="00834B03"/>
    <w:rsid w:val="00845D64"/>
    <w:rsid w:val="00845FF3"/>
    <w:rsid w:val="00851695"/>
    <w:rsid w:val="00887A3B"/>
    <w:rsid w:val="008A3045"/>
    <w:rsid w:val="008C12A4"/>
    <w:rsid w:val="008C187B"/>
    <w:rsid w:val="008C6D5E"/>
    <w:rsid w:val="008E330E"/>
    <w:rsid w:val="008E682F"/>
    <w:rsid w:val="00935571"/>
    <w:rsid w:val="00952595"/>
    <w:rsid w:val="009535C2"/>
    <w:rsid w:val="00976333"/>
    <w:rsid w:val="0098076F"/>
    <w:rsid w:val="0099427F"/>
    <w:rsid w:val="009945C3"/>
    <w:rsid w:val="00994E1F"/>
    <w:rsid w:val="00995B45"/>
    <w:rsid w:val="009A26D3"/>
    <w:rsid w:val="009B728F"/>
    <w:rsid w:val="009B7FFD"/>
    <w:rsid w:val="009D7D28"/>
    <w:rsid w:val="00A03DD4"/>
    <w:rsid w:val="00A5352C"/>
    <w:rsid w:val="00A848B4"/>
    <w:rsid w:val="00AE0396"/>
    <w:rsid w:val="00AE305D"/>
    <w:rsid w:val="00B076F0"/>
    <w:rsid w:val="00B16A43"/>
    <w:rsid w:val="00B2075F"/>
    <w:rsid w:val="00B60898"/>
    <w:rsid w:val="00BA2AF7"/>
    <w:rsid w:val="00BB1410"/>
    <w:rsid w:val="00BB352C"/>
    <w:rsid w:val="00BB3539"/>
    <w:rsid w:val="00BC4989"/>
    <w:rsid w:val="00BD0DBF"/>
    <w:rsid w:val="00BE08BA"/>
    <w:rsid w:val="00BE7D73"/>
    <w:rsid w:val="00BF12A2"/>
    <w:rsid w:val="00BF19B8"/>
    <w:rsid w:val="00C012AC"/>
    <w:rsid w:val="00C0216D"/>
    <w:rsid w:val="00C32088"/>
    <w:rsid w:val="00C4632B"/>
    <w:rsid w:val="00C503EE"/>
    <w:rsid w:val="00C5270F"/>
    <w:rsid w:val="00C62696"/>
    <w:rsid w:val="00C66C6E"/>
    <w:rsid w:val="00C673AD"/>
    <w:rsid w:val="00C91955"/>
    <w:rsid w:val="00C958BC"/>
    <w:rsid w:val="00CA0C9D"/>
    <w:rsid w:val="00CF04D8"/>
    <w:rsid w:val="00CF7ADB"/>
    <w:rsid w:val="00D0544D"/>
    <w:rsid w:val="00D060A1"/>
    <w:rsid w:val="00D127C8"/>
    <w:rsid w:val="00D377FB"/>
    <w:rsid w:val="00D436F2"/>
    <w:rsid w:val="00D52209"/>
    <w:rsid w:val="00D75393"/>
    <w:rsid w:val="00D836B0"/>
    <w:rsid w:val="00DA55CA"/>
    <w:rsid w:val="00DA64E1"/>
    <w:rsid w:val="00DD377A"/>
    <w:rsid w:val="00E22B18"/>
    <w:rsid w:val="00E37E04"/>
    <w:rsid w:val="00E5308D"/>
    <w:rsid w:val="00E53986"/>
    <w:rsid w:val="00E605CD"/>
    <w:rsid w:val="00E707F0"/>
    <w:rsid w:val="00E75D75"/>
    <w:rsid w:val="00E97D99"/>
    <w:rsid w:val="00EA104A"/>
    <w:rsid w:val="00EB1339"/>
    <w:rsid w:val="00ED7B59"/>
    <w:rsid w:val="00F00D4A"/>
    <w:rsid w:val="00F03780"/>
    <w:rsid w:val="00F317F6"/>
    <w:rsid w:val="00F43046"/>
    <w:rsid w:val="00F457FC"/>
    <w:rsid w:val="00F603EB"/>
    <w:rsid w:val="00F829CD"/>
    <w:rsid w:val="00F91A07"/>
    <w:rsid w:val="00F92851"/>
    <w:rsid w:val="00F9548D"/>
    <w:rsid w:val="00FD2A7B"/>
    <w:rsid w:val="00FE6E3B"/>
    <w:rsid w:val="00FF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AB956"/>
  <w15:chartTrackingRefBased/>
  <w15:docId w15:val="{B2EED6A5-7DD5-4AD7-8C7E-6D08AB4D4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8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87A3B"/>
  </w:style>
  <w:style w:type="paragraph" w:styleId="Podnoje">
    <w:name w:val="footer"/>
    <w:basedOn w:val="Normal"/>
    <w:link w:val="PodnojeChar"/>
    <w:uiPriority w:val="99"/>
    <w:unhideWhenUsed/>
    <w:rsid w:val="0088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87A3B"/>
  </w:style>
  <w:style w:type="paragraph" w:customStyle="1" w:styleId="Default">
    <w:name w:val="Default"/>
    <w:rsid w:val="009535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03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03780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D12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59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7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0070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55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7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11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395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82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24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9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30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62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7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31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4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8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42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22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45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59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79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35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39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25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2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2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86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63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80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94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22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30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32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5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50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1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26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6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6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8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0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21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77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33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3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2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0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21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5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2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7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9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4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___________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pgi.gov.hr/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6</Pages>
  <Words>2148</Words>
  <Characters>12248</Characters>
  <Application>Microsoft Office Word</Application>
  <DocSecurity>0</DocSecurity>
  <Lines>102</Lines>
  <Paragraphs>28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zdzup2022-16 zdzup2022-16</dc:creator>
  <cp:keywords/>
  <dc:description/>
  <cp:lastModifiedBy>zdzup2022-16 zdzup2022-16</cp:lastModifiedBy>
  <cp:revision>121</cp:revision>
  <cp:lastPrinted>2024-12-12T13:25:00Z</cp:lastPrinted>
  <dcterms:created xsi:type="dcterms:W3CDTF">2025-11-13T12:59:00Z</dcterms:created>
  <dcterms:modified xsi:type="dcterms:W3CDTF">2025-11-21T12:15:00Z</dcterms:modified>
</cp:coreProperties>
</file>